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029254" w14:textId="2137AA6D" w:rsidR="00E93B88" w:rsidRPr="00473520" w:rsidRDefault="00E93B88" w:rsidP="00336BFB">
      <w:pPr>
        <w:spacing w:line="276" w:lineRule="auto"/>
        <w:rPr>
          <w:rFonts w:ascii="Arial" w:hAnsi="Arial" w:cs="Arial"/>
          <w:b/>
          <w:i/>
        </w:rPr>
      </w:pPr>
    </w:p>
    <w:p w14:paraId="23B48A77" w14:textId="77777777" w:rsidR="007E61C0" w:rsidRPr="00E421FA" w:rsidRDefault="00F65531" w:rsidP="00E421FA">
      <w:pPr>
        <w:pStyle w:val="Nagwek1"/>
        <w:jc w:val="center"/>
        <w:rPr>
          <w:rFonts w:ascii="Arial" w:hAnsi="Arial" w:cs="Arial"/>
          <w:b/>
          <w:color w:val="auto"/>
        </w:rPr>
      </w:pPr>
      <w:r w:rsidRPr="00E421FA">
        <w:rPr>
          <w:rFonts w:ascii="Arial" w:hAnsi="Arial" w:cs="Arial"/>
          <w:b/>
          <w:color w:val="auto"/>
        </w:rPr>
        <w:t>ZAPROSZENIE DO ZŁOŻENIA OFERTY</w:t>
      </w:r>
    </w:p>
    <w:p w14:paraId="1C7A5BF8" w14:textId="77777777" w:rsidR="00504505" w:rsidRPr="00504505" w:rsidRDefault="00504505" w:rsidP="00504505"/>
    <w:p w14:paraId="6030CAEC" w14:textId="20E7A603" w:rsidR="00F65531" w:rsidRPr="00DE772F" w:rsidRDefault="00F65531" w:rsidP="00F221B3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Style w:val="Nagwek2Znak"/>
          <w:rFonts w:ascii="Arial" w:hAnsi="Arial" w:cs="Arial"/>
          <w:b/>
          <w:color w:val="auto"/>
          <w:sz w:val="22"/>
          <w:szCs w:val="22"/>
        </w:rPr>
        <w:t>Zamawiający</w:t>
      </w: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: Województwo Podkarpackie - Urząd Marszałkowski Województwa Podkarpackiego w Rzeszowie / </w:t>
      </w:r>
      <w:r w:rsidRPr="00DE772F">
        <w:rPr>
          <w:rFonts w:ascii="Arial" w:hAnsi="Arial" w:cs="Arial"/>
          <w:b/>
          <w:strike/>
          <w:color w:val="auto"/>
          <w:sz w:val="22"/>
          <w:szCs w:val="22"/>
        </w:rPr>
        <w:t>Wojewódzki Urząd Pracy w Rzeszowie</w:t>
      </w: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 *</w:t>
      </w:r>
    </w:p>
    <w:p w14:paraId="3140CC7F" w14:textId="77777777" w:rsidR="000A2C32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4AE5BBD1" w14:textId="2E604E5C" w:rsidR="00F65531" w:rsidRPr="00DE772F" w:rsidRDefault="00F65531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>Nazwa zadania:</w:t>
      </w:r>
      <w:r w:rsidR="009B05E0" w:rsidRPr="00DE772F">
        <w:rPr>
          <w:rFonts w:ascii="Arial" w:hAnsi="Arial" w:cs="Arial"/>
          <w:color w:val="auto"/>
          <w:sz w:val="22"/>
          <w:szCs w:val="22"/>
        </w:rPr>
        <w:t xml:space="preserve"> Wybór eksperta świadczącego usługi doradcze i stanowiącego wsparcie eksperckie Rady Inwestycyjnej Województwa Podkarpackiego w zakresie instrumentów finansowych w ramach perspektywy 2014-2020 oraz 2021-2027.</w:t>
      </w:r>
      <w:r w:rsidR="00A10CAB" w:rsidRPr="00DE772F">
        <w:rPr>
          <w:rFonts w:ascii="Arial" w:hAnsi="Arial" w:cs="Arial"/>
          <w:sz w:val="22"/>
          <w:szCs w:val="22"/>
        </w:rPr>
        <w:tab/>
      </w:r>
    </w:p>
    <w:p w14:paraId="1DF1E062" w14:textId="77777777" w:rsidR="000A2C32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19D673C2" w14:textId="3DF4DC92" w:rsidR="00132579" w:rsidRPr="00DE772F" w:rsidRDefault="00F65531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Szczegółowy opis przedmiotu zamówienia: </w:t>
      </w:r>
    </w:p>
    <w:p w14:paraId="19195954" w14:textId="77777777" w:rsidR="00132579" w:rsidRPr="00473520" w:rsidRDefault="00132579" w:rsidP="00473520">
      <w:pPr>
        <w:pStyle w:val="Akapitzlist"/>
        <w:spacing w:line="276" w:lineRule="auto"/>
        <w:rPr>
          <w:rFonts w:ascii="Arial" w:hAnsi="Arial" w:cs="Arial"/>
          <w:sz w:val="22"/>
          <w:szCs w:val="22"/>
        </w:rPr>
      </w:pPr>
    </w:p>
    <w:p w14:paraId="1C01FD99" w14:textId="1AE3EE6E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Przedmiotem zamówienia jest zakup usługi eksperckiej polegającej na świadczeniu usługi doradczej w postaci udziału Eksperta w pracach Rady Inwestycyjnej dla Instrumentów Finansowych (IF) w ramach perspektywy 2014-2020 oraz 2021-2027 oraz </w:t>
      </w:r>
      <w:r w:rsidR="00B748F9" w:rsidRPr="00473520">
        <w:rPr>
          <w:rFonts w:ascii="Arial" w:hAnsi="Arial" w:cs="Arial"/>
          <w:sz w:val="22"/>
          <w:szCs w:val="22"/>
        </w:rPr>
        <w:t>świadczenia doradztwa ciągłego</w:t>
      </w:r>
      <w:r w:rsidR="00F63B68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w obszarach związanych ze zwrotnymi formami wsparcia. </w:t>
      </w:r>
      <w:r w:rsidR="00A8136C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Zarząd Województwa Podkarpackiego pełniący funkcję Instytucji Zarządzającej dla Regionalnego Programu Operacyjnego Województwa Podkarpackiego na lata 2014-2020 oraz Programu Op</w:t>
      </w:r>
      <w:r w:rsidR="00B748F9" w:rsidRPr="00473520">
        <w:rPr>
          <w:rFonts w:ascii="Arial" w:hAnsi="Arial" w:cs="Arial"/>
          <w:sz w:val="22"/>
          <w:szCs w:val="22"/>
        </w:rPr>
        <w:t xml:space="preserve">eracyjnego Fundusze Europejskie </w:t>
      </w:r>
      <w:r w:rsidRPr="00473520">
        <w:rPr>
          <w:rFonts w:ascii="Arial" w:hAnsi="Arial" w:cs="Arial"/>
          <w:sz w:val="22"/>
          <w:szCs w:val="22"/>
        </w:rPr>
        <w:t xml:space="preserve">dla Podkarpacia na lata 2021-2027, zamierza powołać Radę Inwestycyjną dla Instrumentów Finansowych, która będzie pełnić funkcję zespołu doradczego i opiniotwórczego w zakresie analiz, prognoz, rekomendacji, zaleceń i innych obszarów w zakresie Instrumentów Finansowych. </w:t>
      </w:r>
    </w:p>
    <w:p w14:paraId="4EC4AF72" w14:textId="77777777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Poziom zaangażowanych środków w IF w ramach tylko Regionalnego Programu Operacyjnego Województwa Podkarpackiego 2014-2020 to ponad 400 mln zł. Biorąc pod uwagę konieczność kontynuowania form zwrotnych w perspektywie 2021-2027, wartość zaangażowanych środków będzie wzrastać. </w:t>
      </w:r>
    </w:p>
    <w:p w14:paraId="2ED5FA4B" w14:textId="5EF5D5E2" w:rsidR="00B748F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Ponadto przy zaangażowaniu tak znacznych środków finansowy</w:t>
      </w:r>
      <w:r w:rsidR="00B748F9" w:rsidRPr="00473520">
        <w:rPr>
          <w:rFonts w:ascii="Arial" w:hAnsi="Arial" w:cs="Arial"/>
          <w:sz w:val="22"/>
          <w:szCs w:val="22"/>
        </w:rPr>
        <w:t xml:space="preserve">ch, niezbędne jest zapewnienie, </w:t>
      </w:r>
      <w:r w:rsidRPr="00473520">
        <w:rPr>
          <w:rFonts w:ascii="Arial" w:hAnsi="Arial" w:cs="Arial"/>
          <w:sz w:val="22"/>
          <w:szCs w:val="22"/>
        </w:rPr>
        <w:t>że podejmowane decyzje strategiczne i zamierzone w okresie d</w:t>
      </w:r>
      <w:r w:rsidR="00B748F9" w:rsidRPr="00473520">
        <w:rPr>
          <w:rFonts w:ascii="Arial" w:hAnsi="Arial" w:cs="Arial"/>
          <w:sz w:val="22"/>
          <w:szCs w:val="22"/>
        </w:rPr>
        <w:t xml:space="preserve">ługofalowym działania związane </w:t>
      </w:r>
      <w:r w:rsidRPr="00473520">
        <w:rPr>
          <w:rFonts w:ascii="Arial" w:hAnsi="Arial" w:cs="Arial"/>
          <w:sz w:val="22"/>
          <w:szCs w:val="22"/>
        </w:rPr>
        <w:t xml:space="preserve">z planowaniem i wdrażaniem IF oparte jest na merytorycznej wiedzy </w:t>
      </w:r>
      <w:r w:rsidR="00B748F9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i doświadczeniu.</w:t>
      </w:r>
    </w:p>
    <w:p w14:paraId="4880B5D0" w14:textId="31B9D5CF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 najbliższych latach Zarząd Województwa Podkarpackiego będzie podejmował szereg decyzji związanych nie tylko z planowaniem Instrumentów Finansowych, ale także </w:t>
      </w:r>
      <w:r w:rsidR="00B748F9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z zarządzaniem, efektywnym wdrażaniem czy realizowaniem polityki wyjścia dla środków finansowych zgromadzonych w latach 2014-2020. </w:t>
      </w:r>
    </w:p>
    <w:p w14:paraId="177C8AB6" w14:textId="77777777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Do rzetelnej analizy możliwych rozwiązań w powyższych kwestiach niezbędna jest specjalistyczna wiedza ekonomiczna i bardzo dobra znajomość rynku finansowego. </w:t>
      </w:r>
    </w:p>
    <w:p w14:paraId="347E4452" w14:textId="5D67204E" w:rsidR="00132579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Mając na uwadze powyższe konieczne jest powołanie Rady Inwest</w:t>
      </w:r>
      <w:r w:rsidR="00E51BFA" w:rsidRPr="00473520">
        <w:rPr>
          <w:rFonts w:ascii="Arial" w:hAnsi="Arial" w:cs="Arial"/>
          <w:sz w:val="22"/>
          <w:szCs w:val="22"/>
        </w:rPr>
        <w:t>ycyjnej jako ciała opiniodawczo-</w:t>
      </w:r>
      <w:r w:rsidRPr="00473520">
        <w:rPr>
          <w:rFonts w:ascii="Arial" w:hAnsi="Arial" w:cs="Arial"/>
          <w:sz w:val="22"/>
          <w:szCs w:val="22"/>
        </w:rPr>
        <w:t>doradczego dla Zarządu Województwa Podkarpackiego. W skład Rady wejdą nie tylko wybrani w postępowaniu publicznym eksperci, lecz również przedstawiciele Urzędu Marszałkowskiego Województwa Podkarpackiego, Banku Gospodarstwa Krajowego, Wojewódzkiego Urzędu Pracy w Rzeszowie, Podkarpackiego Funduszu Rozwoju sp. z o.o.</w:t>
      </w:r>
    </w:p>
    <w:p w14:paraId="584F3F3B" w14:textId="77777777" w:rsidR="00A8136C" w:rsidRPr="00473520" w:rsidRDefault="00A8136C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</w:p>
    <w:p w14:paraId="084D9871" w14:textId="3DBA7098" w:rsidR="000A2C32" w:rsidRPr="00473520" w:rsidRDefault="000A2C32" w:rsidP="00473520">
      <w:pPr>
        <w:pStyle w:val="Akapitzlist"/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Do głównych zadań Rady oraz Ekspertów należeć będzie w szczególności: </w:t>
      </w:r>
    </w:p>
    <w:p w14:paraId="23DDE205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współudział w przygotowaniu/opiniowaniu Strategii Inwestycyjnej;</w:t>
      </w:r>
    </w:p>
    <w:p w14:paraId="1234B1C9" w14:textId="414C3972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lastRenderedPageBreak/>
        <w:t>opiniowanie umów, aneksów zawieranych z Menadżerem Funduszu Funduszy</w:t>
      </w:r>
      <w:r w:rsidR="00B748F9" w:rsidRPr="00473520">
        <w:rPr>
          <w:sz w:val="22"/>
          <w:szCs w:val="22"/>
        </w:rPr>
        <w:br/>
      </w:r>
      <w:r w:rsidRPr="00473520">
        <w:rPr>
          <w:sz w:val="22"/>
          <w:szCs w:val="22"/>
        </w:rPr>
        <w:t xml:space="preserve"> i Pośrednikami Finansowymi; </w:t>
      </w:r>
    </w:p>
    <w:p w14:paraId="0A9528F1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zapoznawanie się ze sprawozdaniami i raportami powstałymi w wyniku realizacji Instrumentów Finansowych;</w:t>
      </w:r>
    </w:p>
    <w:p w14:paraId="17504C84" w14:textId="23E9D8E1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uczestnictwo w opracowywaniu polityki wyjścia dla pe</w:t>
      </w:r>
      <w:r w:rsidR="00EB56FA">
        <w:rPr>
          <w:sz w:val="22"/>
          <w:szCs w:val="22"/>
        </w:rPr>
        <w:t xml:space="preserve">rspektywy finansowej 2014-2020 </w:t>
      </w:r>
      <w:r w:rsidRPr="00473520">
        <w:rPr>
          <w:sz w:val="22"/>
          <w:szCs w:val="22"/>
        </w:rPr>
        <w:t>i 2021-2027;</w:t>
      </w:r>
    </w:p>
    <w:p w14:paraId="7E9428CF" w14:textId="6EBE8C31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wydawanie opinii, analiz, zgłaszanie sugestii, uwag, formułowanie rekomendacji </w:t>
      </w:r>
      <w:r w:rsidR="00B44C4D" w:rsidRPr="00473520">
        <w:rPr>
          <w:sz w:val="22"/>
          <w:szCs w:val="22"/>
        </w:rPr>
        <w:br/>
      </w:r>
      <w:r w:rsidRPr="00473520">
        <w:rPr>
          <w:sz w:val="22"/>
          <w:szCs w:val="22"/>
        </w:rPr>
        <w:t xml:space="preserve">w obszarach, które angażują IF; </w:t>
      </w:r>
    </w:p>
    <w:p w14:paraId="14EE8AA2" w14:textId="73398DAD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udział w procesie konsultacji oraz wydawanie opinii dotyczących dokumentów związanych z analizą/oceną ex </w:t>
      </w:r>
      <w:proofErr w:type="spellStart"/>
      <w:r w:rsidRPr="00473520">
        <w:rPr>
          <w:sz w:val="22"/>
          <w:szCs w:val="22"/>
        </w:rPr>
        <w:t>ante</w:t>
      </w:r>
      <w:proofErr w:type="spellEnd"/>
      <w:r w:rsidRPr="00473520">
        <w:rPr>
          <w:sz w:val="22"/>
          <w:szCs w:val="22"/>
        </w:rPr>
        <w:t xml:space="preserve"> IF oraz ewentualnych ekspertyz, badań obejmujących zakres dotyczący IF oraz ewentualnych aktualizacji ww. dokumentów;</w:t>
      </w:r>
    </w:p>
    <w:p w14:paraId="1E491F07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monitorowanie bieżących potrzeb rynku i identyfikowanie zagrożeń mających wpływ </w:t>
      </w:r>
      <w:r w:rsidRPr="00473520">
        <w:rPr>
          <w:sz w:val="22"/>
          <w:szCs w:val="22"/>
        </w:rPr>
        <w:br/>
        <w:t>na wdrażanie IF, zgłaszanie i formułowanie własnych rekomendacji w tym zakresie, wskazywanie kierunków działania;</w:t>
      </w:r>
    </w:p>
    <w:p w14:paraId="76380F87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wsparcie obszaru audytu IF poprzez wyrażenie opinii, stanowisk, rekomendacji;</w:t>
      </w:r>
    </w:p>
    <w:p w14:paraId="5FB8B2E4" w14:textId="77777777" w:rsidR="000A2C32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świadczenie ciągłego doradztwa przez ekspertów, które pozwoli na sprawne koordynowanie oraz wdrażanie IF w regionie;</w:t>
      </w:r>
    </w:p>
    <w:p w14:paraId="0E1659E6" w14:textId="77777777" w:rsidR="00132579" w:rsidRPr="00473520" w:rsidRDefault="000A2C32" w:rsidP="00473520">
      <w:pPr>
        <w:pStyle w:val="Bodytext1"/>
        <w:numPr>
          <w:ilvl w:val="0"/>
          <w:numId w:val="4"/>
        </w:numPr>
        <w:shd w:val="clear" w:color="auto" w:fill="auto"/>
        <w:tabs>
          <w:tab w:val="left" w:pos="424"/>
          <w:tab w:val="left" w:leader="dot" w:pos="5848"/>
        </w:tabs>
        <w:spacing w:after="0" w:line="276" w:lineRule="auto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doradztwo ekspertów w zakresie innych obszarów, w których IF będą miały zastosowanie.  </w:t>
      </w:r>
    </w:p>
    <w:p w14:paraId="01FD1E7D" w14:textId="77777777" w:rsidR="00A8136C" w:rsidRPr="00473520" w:rsidRDefault="00A8136C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08AD1C64" w14:textId="6C5D0D40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Kandyda</w:t>
      </w:r>
      <w:r w:rsidR="002C1561" w:rsidRPr="00473520">
        <w:rPr>
          <w:sz w:val="22"/>
          <w:szCs w:val="22"/>
        </w:rPr>
        <w:t>t</w:t>
      </w:r>
      <w:r w:rsidRPr="00473520">
        <w:rPr>
          <w:sz w:val="22"/>
          <w:szCs w:val="22"/>
        </w:rPr>
        <w:t xml:space="preserve"> na Ekspert</w:t>
      </w:r>
      <w:r w:rsidR="002C1561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>, któr</w:t>
      </w:r>
      <w:r w:rsidR="002C1561" w:rsidRPr="00473520">
        <w:rPr>
          <w:sz w:val="22"/>
          <w:szCs w:val="22"/>
        </w:rPr>
        <w:t>y</w:t>
      </w:r>
      <w:r w:rsidRPr="00473520">
        <w:rPr>
          <w:sz w:val="22"/>
          <w:szCs w:val="22"/>
        </w:rPr>
        <w:t xml:space="preserve"> będ</w:t>
      </w:r>
      <w:r w:rsidR="002C1561" w:rsidRPr="00473520">
        <w:rPr>
          <w:sz w:val="22"/>
          <w:szCs w:val="22"/>
        </w:rPr>
        <w:t>zie</w:t>
      </w:r>
      <w:r w:rsidRPr="00473520">
        <w:rPr>
          <w:sz w:val="22"/>
          <w:szCs w:val="22"/>
        </w:rPr>
        <w:t xml:space="preserve"> pełnić kluczową rolę w składzie i pracach Rady Inwestycyjnej, których dotyczy przedmiotowe postępowanie mus</w:t>
      </w:r>
      <w:r w:rsidR="002C1561" w:rsidRPr="00473520">
        <w:rPr>
          <w:sz w:val="22"/>
          <w:szCs w:val="22"/>
        </w:rPr>
        <w:t>i</w:t>
      </w:r>
      <w:r w:rsidRPr="00473520">
        <w:rPr>
          <w:sz w:val="22"/>
          <w:szCs w:val="22"/>
        </w:rPr>
        <w:t xml:space="preserve"> legitymować s</w:t>
      </w:r>
      <w:r w:rsidR="008528B4" w:rsidRPr="00473520">
        <w:rPr>
          <w:sz w:val="22"/>
          <w:szCs w:val="22"/>
        </w:rPr>
        <w:t xml:space="preserve">ię wiedzą </w:t>
      </w:r>
      <w:r w:rsidR="00A8136C" w:rsidRPr="00473520">
        <w:rPr>
          <w:sz w:val="22"/>
          <w:szCs w:val="22"/>
        </w:rPr>
        <w:br/>
      </w:r>
      <w:r w:rsidRPr="00473520">
        <w:rPr>
          <w:sz w:val="22"/>
          <w:szCs w:val="22"/>
        </w:rPr>
        <w:t>i doświadczeniem w sektor</w:t>
      </w:r>
      <w:r w:rsidR="002C1561" w:rsidRPr="00473520">
        <w:rPr>
          <w:sz w:val="22"/>
          <w:szCs w:val="22"/>
        </w:rPr>
        <w:t>ze</w:t>
      </w:r>
      <w:r w:rsidRPr="00473520">
        <w:rPr>
          <w:sz w:val="22"/>
          <w:szCs w:val="22"/>
        </w:rPr>
        <w:t>:</w:t>
      </w:r>
      <w:r w:rsidR="00B1735F" w:rsidRPr="00473520">
        <w:rPr>
          <w:sz w:val="22"/>
          <w:szCs w:val="22"/>
        </w:rPr>
        <w:t xml:space="preserve"> </w:t>
      </w:r>
      <w:r w:rsidR="00405A43" w:rsidRPr="00EB56FA">
        <w:rPr>
          <w:b/>
          <w:sz w:val="22"/>
          <w:szCs w:val="22"/>
        </w:rPr>
        <w:t>ekonomii</w:t>
      </w:r>
      <w:bookmarkStart w:id="0" w:name="_Hlk98402218"/>
      <w:r w:rsidRPr="00473520">
        <w:rPr>
          <w:sz w:val="22"/>
          <w:szCs w:val="22"/>
        </w:rPr>
        <w:t>. Preferowane dla wiedzy i doświadczenia ekspertów są obszary</w:t>
      </w:r>
      <w:bookmarkEnd w:id="0"/>
      <w:r w:rsidRPr="00473520">
        <w:rPr>
          <w:sz w:val="22"/>
          <w:szCs w:val="22"/>
        </w:rPr>
        <w:t xml:space="preserve"> </w:t>
      </w:r>
      <w:r w:rsidR="008528B4" w:rsidRPr="00473520">
        <w:rPr>
          <w:sz w:val="22"/>
          <w:szCs w:val="22"/>
        </w:rPr>
        <w:t xml:space="preserve">wchodzące w skład ww. sektorów </w:t>
      </w:r>
      <w:r w:rsidRPr="00473520">
        <w:rPr>
          <w:sz w:val="22"/>
          <w:szCs w:val="22"/>
        </w:rPr>
        <w:t>i dotyczą m.in.: finansowania sektora mikro, małych</w:t>
      </w:r>
      <w:r w:rsidR="00A84684" w:rsidRPr="00473520">
        <w:rPr>
          <w:sz w:val="22"/>
          <w:szCs w:val="22"/>
        </w:rPr>
        <w:t xml:space="preserve"> </w:t>
      </w:r>
      <w:r w:rsidRPr="00473520">
        <w:rPr>
          <w:sz w:val="22"/>
          <w:szCs w:val="22"/>
        </w:rPr>
        <w:t>i średnich przedsiębiorstw, finansowania dłużne, funkcjonowanie rynku finansowego w zakresie wspierania przedsiębiorstw, funkcjonowania sektora bankowego,</w:t>
      </w:r>
      <w:r w:rsidR="00322523" w:rsidRPr="00473520">
        <w:rPr>
          <w:sz w:val="22"/>
          <w:szCs w:val="22"/>
        </w:rPr>
        <w:t xml:space="preserve"> prognozowanie </w:t>
      </w:r>
      <w:r w:rsidR="00172C24" w:rsidRPr="00473520">
        <w:rPr>
          <w:sz w:val="22"/>
          <w:szCs w:val="22"/>
        </w:rPr>
        <w:t xml:space="preserve"> funkcjonowanie </w:t>
      </w:r>
      <w:r w:rsidR="00322523" w:rsidRPr="00473520">
        <w:rPr>
          <w:sz w:val="22"/>
          <w:szCs w:val="22"/>
        </w:rPr>
        <w:t>rynku, tworzenie modeli ekonomicznych</w:t>
      </w:r>
      <w:r w:rsidR="006C613B" w:rsidRPr="00473520">
        <w:rPr>
          <w:sz w:val="22"/>
          <w:szCs w:val="22"/>
        </w:rPr>
        <w:t>,</w:t>
      </w:r>
      <w:r w:rsidRPr="00473520">
        <w:rPr>
          <w:sz w:val="22"/>
          <w:szCs w:val="22"/>
        </w:rPr>
        <w:t xml:space="preserve"> zn</w:t>
      </w:r>
      <w:r w:rsidR="00EB56FA">
        <w:rPr>
          <w:sz w:val="22"/>
          <w:szCs w:val="22"/>
        </w:rPr>
        <w:t xml:space="preserve">ajomości zagadnień rynku pracy </w:t>
      </w:r>
      <w:r w:rsidRPr="00473520">
        <w:rPr>
          <w:sz w:val="22"/>
          <w:szCs w:val="22"/>
        </w:rPr>
        <w:t>w zakresie rozwijania działalności gospodarczej</w:t>
      </w:r>
      <w:r w:rsidR="00EB56FA">
        <w:rPr>
          <w:sz w:val="22"/>
          <w:szCs w:val="22"/>
        </w:rPr>
        <w:t xml:space="preserve">                                </w:t>
      </w:r>
      <w:r w:rsidRPr="00473520">
        <w:rPr>
          <w:sz w:val="22"/>
          <w:szCs w:val="22"/>
        </w:rPr>
        <w:t xml:space="preserve"> i rozpoczynania/zakładania działalności gospodarczej przez osoby niepracujące, znajomości branż i </w:t>
      </w:r>
      <w:r w:rsidR="00EB56FA">
        <w:rPr>
          <w:sz w:val="22"/>
          <w:szCs w:val="22"/>
        </w:rPr>
        <w:t>sektorów, które są strategiczne</w:t>
      </w:r>
      <w:r w:rsidRPr="00473520">
        <w:rPr>
          <w:sz w:val="22"/>
          <w:szCs w:val="22"/>
        </w:rPr>
        <w:t xml:space="preserve"> i perspektywiczne z punktu widzenia rozwoju województwa podkarpackiego; działalności sektora jednostek finansów publicznych.</w:t>
      </w:r>
    </w:p>
    <w:p w14:paraId="125DD8EA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1A950D5" w14:textId="7314C3DB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Dodatkowym atutem Kandydat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 xml:space="preserve"> na ekspert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 xml:space="preserve"> będzie znajomość funkcjonowania regionalnego rynku instrumentów finansowych na obszarz</w:t>
      </w:r>
      <w:r w:rsidR="00132579" w:rsidRPr="00473520">
        <w:rPr>
          <w:sz w:val="22"/>
          <w:szCs w:val="22"/>
        </w:rPr>
        <w:t xml:space="preserve">e województwa podkarpackiego. </w:t>
      </w:r>
    </w:p>
    <w:p w14:paraId="12705F3A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6EC0E72D" w14:textId="037D088A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Poza udziałem w pracach Rady, kandyda</w:t>
      </w:r>
      <w:r w:rsidR="008B1E50" w:rsidRPr="00473520">
        <w:rPr>
          <w:sz w:val="22"/>
          <w:szCs w:val="22"/>
        </w:rPr>
        <w:t>t</w:t>
      </w:r>
      <w:r w:rsidRPr="00473520">
        <w:rPr>
          <w:sz w:val="22"/>
          <w:szCs w:val="22"/>
        </w:rPr>
        <w:t xml:space="preserve"> na ekspert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 xml:space="preserve"> będ</w:t>
      </w:r>
      <w:r w:rsidR="008B1E50" w:rsidRPr="00473520">
        <w:rPr>
          <w:sz w:val="22"/>
          <w:szCs w:val="22"/>
        </w:rPr>
        <w:t>zie</w:t>
      </w:r>
      <w:r w:rsidRPr="00473520">
        <w:rPr>
          <w:sz w:val="22"/>
          <w:szCs w:val="22"/>
        </w:rPr>
        <w:t xml:space="preserve"> świadczyć doradztwo w zakresie zidentyfikowanych potrzeb i problemów związanych z IF, umożliwiając ich bieżące rozwiązywanie.</w:t>
      </w:r>
    </w:p>
    <w:p w14:paraId="7B4523B0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5CF2A2F" w14:textId="77777777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Szczegółowe warunki realizacji zamówienia:</w:t>
      </w:r>
    </w:p>
    <w:p w14:paraId="26770EAD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40384E3C" w14:textId="0613217C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>W drodze przedmiotowego postępowania zostanie wyłonionych Ekspert, któr</w:t>
      </w:r>
      <w:r w:rsidR="008B1E50" w:rsidRPr="00473520">
        <w:rPr>
          <w:sz w:val="22"/>
          <w:szCs w:val="22"/>
        </w:rPr>
        <w:t>y</w:t>
      </w:r>
      <w:r w:rsidRPr="00473520">
        <w:rPr>
          <w:sz w:val="22"/>
          <w:szCs w:val="22"/>
        </w:rPr>
        <w:t xml:space="preserve"> zostan</w:t>
      </w:r>
      <w:r w:rsidR="008B1E50" w:rsidRPr="00473520">
        <w:rPr>
          <w:sz w:val="22"/>
          <w:szCs w:val="22"/>
        </w:rPr>
        <w:t>ie</w:t>
      </w:r>
      <w:r w:rsidRPr="00473520">
        <w:rPr>
          <w:sz w:val="22"/>
          <w:szCs w:val="22"/>
        </w:rPr>
        <w:t xml:space="preserve"> powołan</w:t>
      </w:r>
      <w:r w:rsidR="008B1E50" w:rsidRPr="00473520">
        <w:rPr>
          <w:sz w:val="22"/>
          <w:szCs w:val="22"/>
        </w:rPr>
        <w:t>y</w:t>
      </w:r>
      <w:r w:rsidRPr="00473520">
        <w:rPr>
          <w:sz w:val="22"/>
          <w:szCs w:val="22"/>
        </w:rPr>
        <w:t xml:space="preserve"> przez Zarząd Województwa Podkarpackiego, jako eksper</w:t>
      </w:r>
      <w:r w:rsidR="008B1E50" w:rsidRPr="00473520">
        <w:rPr>
          <w:sz w:val="22"/>
          <w:szCs w:val="22"/>
        </w:rPr>
        <w:t>t</w:t>
      </w:r>
      <w:r w:rsidRPr="00473520">
        <w:rPr>
          <w:sz w:val="22"/>
          <w:szCs w:val="22"/>
        </w:rPr>
        <w:t xml:space="preserve"> zasiadający w Radzie Inwestycyjnej dla Instrumentów Finansowych w ramach perspektywy finansow</w:t>
      </w:r>
      <w:r w:rsidR="00132579" w:rsidRPr="00473520">
        <w:rPr>
          <w:sz w:val="22"/>
          <w:szCs w:val="22"/>
        </w:rPr>
        <w:t xml:space="preserve">ej 2014-2020 </w:t>
      </w:r>
      <w:r w:rsidRPr="00473520">
        <w:rPr>
          <w:sz w:val="22"/>
          <w:szCs w:val="22"/>
        </w:rPr>
        <w:t>oraz 2021-2027. Za udział w posiedzeniach Rady Inwestycyjnej prowadzonych w trybie stacjonarnym na miejscu lub formule on-line, które będą odbywać się minimum ra</w:t>
      </w:r>
      <w:r w:rsidR="00132579" w:rsidRPr="00473520">
        <w:rPr>
          <w:sz w:val="22"/>
          <w:szCs w:val="22"/>
        </w:rPr>
        <w:t xml:space="preserve">z na kwartał i rozliczane będą </w:t>
      </w:r>
      <w:r w:rsidRPr="00473520">
        <w:rPr>
          <w:sz w:val="22"/>
          <w:szCs w:val="22"/>
        </w:rPr>
        <w:t xml:space="preserve">w trybie godzinowym jako świadczenie usług doradczych, jak </w:t>
      </w:r>
      <w:r w:rsidRPr="00473520">
        <w:rPr>
          <w:sz w:val="22"/>
          <w:szCs w:val="22"/>
        </w:rPr>
        <w:lastRenderedPageBreak/>
        <w:t>również udzielanie konsultacji w trybie ciągłym jako świadczenie usług doradczych, Eksper</w:t>
      </w:r>
      <w:r w:rsidR="008B1E50" w:rsidRPr="00473520">
        <w:rPr>
          <w:sz w:val="22"/>
          <w:szCs w:val="22"/>
        </w:rPr>
        <w:t xml:space="preserve">t </w:t>
      </w:r>
      <w:r w:rsidRPr="00473520">
        <w:rPr>
          <w:sz w:val="22"/>
          <w:szCs w:val="22"/>
        </w:rPr>
        <w:t xml:space="preserve">otrzyma wynagrodzenie za każdą godzinę pracy. </w:t>
      </w:r>
    </w:p>
    <w:p w14:paraId="61F73ECC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22993F1F" w14:textId="26F8381D" w:rsidR="00B44C4D" w:rsidRPr="00473520" w:rsidRDefault="000A2C32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Sumę godzin na ww. doradztwo tj. praca w Radzie, jak również świadczenie bieżącego doradztwa ustanawia się do 70 h na rok. </w:t>
      </w:r>
    </w:p>
    <w:p w14:paraId="57189CC1" w14:textId="77777777" w:rsidR="00B44C4D" w:rsidRPr="00473520" w:rsidRDefault="00B44C4D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</w:p>
    <w:p w14:paraId="76169489" w14:textId="31B7651B" w:rsidR="003020CC" w:rsidRPr="00473520" w:rsidRDefault="003020CC" w:rsidP="00473520">
      <w:pPr>
        <w:pStyle w:val="Bodytext1"/>
        <w:shd w:val="clear" w:color="auto" w:fill="auto"/>
        <w:tabs>
          <w:tab w:val="left" w:pos="424"/>
          <w:tab w:val="left" w:leader="dot" w:pos="5848"/>
        </w:tabs>
        <w:spacing w:after="0" w:line="276" w:lineRule="auto"/>
        <w:ind w:firstLine="0"/>
        <w:jc w:val="left"/>
        <w:rPr>
          <w:sz w:val="22"/>
          <w:szCs w:val="22"/>
        </w:rPr>
      </w:pPr>
      <w:r w:rsidRPr="00473520">
        <w:rPr>
          <w:sz w:val="22"/>
          <w:szCs w:val="22"/>
        </w:rPr>
        <w:t xml:space="preserve">Zamówienie jest realizowane dla </w:t>
      </w:r>
      <w:r w:rsidR="008B1E50" w:rsidRPr="00473520">
        <w:rPr>
          <w:sz w:val="22"/>
          <w:szCs w:val="22"/>
        </w:rPr>
        <w:t xml:space="preserve">kandydata na </w:t>
      </w:r>
      <w:r w:rsidRPr="00473520">
        <w:rPr>
          <w:sz w:val="22"/>
          <w:szCs w:val="22"/>
        </w:rPr>
        <w:t>Ekspert</w:t>
      </w:r>
      <w:r w:rsidR="008B1E50" w:rsidRPr="00473520">
        <w:rPr>
          <w:sz w:val="22"/>
          <w:szCs w:val="22"/>
        </w:rPr>
        <w:t>a</w:t>
      </w:r>
      <w:r w:rsidRPr="00473520">
        <w:rPr>
          <w:sz w:val="22"/>
          <w:szCs w:val="22"/>
        </w:rPr>
        <w:t>, który dy</w:t>
      </w:r>
      <w:r w:rsidR="00132579" w:rsidRPr="00473520">
        <w:rPr>
          <w:sz w:val="22"/>
          <w:szCs w:val="22"/>
        </w:rPr>
        <w:t>sponuj</w:t>
      </w:r>
      <w:r w:rsidR="008B1E50" w:rsidRPr="00473520">
        <w:rPr>
          <w:sz w:val="22"/>
          <w:szCs w:val="22"/>
        </w:rPr>
        <w:t>e</w:t>
      </w:r>
      <w:r w:rsidR="00132579" w:rsidRPr="00473520">
        <w:rPr>
          <w:sz w:val="22"/>
          <w:szCs w:val="22"/>
        </w:rPr>
        <w:t xml:space="preserve"> wiedz</w:t>
      </w:r>
      <w:r w:rsidR="008B1E50" w:rsidRPr="00473520">
        <w:rPr>
          <w:sz w:val="22"/>
          <w:szCs w:val="22"/>
        </w:rPr>
        <w:t>ą</w:t>
      </w:r>
      <w:r w:rsidR="00132579" w:rsidRPr="00473520">
        <w:rPr>
          <w:sz w:val="22"/>
          <w:szCs w:val="22"/>
        </w:rPr>
        <w:t xml:space="preserve"> </w:t>
      </w:r>
      <w:r w:rsidR="00132579" w:rsidRPr="00473520">
        <w:rPr>
          <w:sz w:val="22"/>
          <w:szCs w:val="22"/>
        </w:rPr>
        <w:br/>
        <w:t>i doświadczeniem</w:t>
      </w:r>
      <w:r w:rsidRPr="00473520">
        <w:rPr>
          <w:sz w:val="22"/>
          <w:szCs w:val="22"/>
        </w:rPr>
        <w:t xml:space="preserve"> w sektor</w:t>
      </w:r>
      <w:r w:rsidR="008B1E50" w:rsidRPr="00473520">
        <w:rPr>
          <w:sz w:val="22"/>
          <w:szCs w:val="22"/>
        </w:rPr>
        <w:t>ze</w:t>
      </w:r>
      <w:r w:rsidR="00B0686D" w:rsidRPr="00EB56FA">
        <w:rPr>
          <w:b/>
          <w:sz w:val="22"/>
          <w:szCs w:val="22"/>
        </w:rPr>
        <w:t xml:space="preserve"> </w:t>
      </w:r>
      <w:r w:rsidR="00405A43" w:rsidRPr="00EB56FA">
        <w:rPr>
          <w:b/>
          <w:sz w:val="22"/>
          <w:szCs w:val="22"/>
        </w:rPr>
        <w:t>ekonomii</w:t>
      </w:r>
      <w:r w:rsidR="008B1E50" w:rsidRPr="00473520">
        <w:rPr>
          <w:sz w:val="22"/>
          <w:szCs w:val="22"/>
        </w:rPr>
        <w:t>.</w:t>
      </w:r>
    </w:p>
    <w:p w14:paraId="659C395F" w14:textId="77777777" w:rsidR="008528B4" w:rsidRPr="00473520" w:rsidRDefault="008528B4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79CB81EF" w14:textId="685F1887" w:rsidR="008528B4" w:rsidRPr="00473520" w:rsidRDefault="00B61778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Kandydat na eksperta w drodze niniejszego postępowania moż</w:t>
      </w:r>
      <w:r w:rsidR="00B9115C" w:rsidRPr="00473520">
        <w:rPr>
          <w:rFonts w:ascii="Arial" w:hAnsi="Arial" w:cs="Arial"/>
          <w:sz w:val="22"/>
          <w:szCs w:val="22"/>
        </w:rPr>
        <w:t>e złożyć tylko i wyłącznie jedną</w:t>
      </w:r>
      <w:r w:rsidRPr="00473520">
        <w:rPr>
          <w:rFonts w:ascii="Arial" w:hAnsi="Arial" w:cs="Arial"/>
          <w:sz w:val="22"/>
          <w:szCs w:val="22"/>
        </w:rPr>
        <w:t xml:space="preserve"> ofertę. Ponadto składając ofertę w zakresie sektora </w:t>
      </w:r>
      <w:r w:rsidR="00405A43" w:rsidRPr="00473520">
        <w:rPr>
          <w:rFonts w:ascii="Arial" w:hAnsi="Arial" w:cs="Arial"/>
          <w:sz w:val="22"/>
          <w:szCs w:val="22"/>
        </w:rPr>
        <w:t>ekonomii</w:t>
      </w:r>
      <w:r w:rsidRPr="00473520">
        <w:rPr>
          <w:rFonts w:ascii="Arial" w:hAnsi="Arial" w:cs="Arial"/>
          <w:sz w:val="22"/>
          <w:szCs w:val="22"/>
        </w:rPr>
        <w:t xml:space="preserve">, nie ma możliwości złożenia swojej oferty w innych postępowaniach Zmawiającego na wybór kandydata </w:t>
      </w:r>
      <w:r w:rsidR="00CB0A97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w sektorach </w:t>
      </w:r>
      <w:r w:rsidR="00B0686D" w:rsidRPr="00473520">
        <w:rPr>
          <w:rFonts w:ascii="Arial" w:hAnsi="Arial" w:cs="Arial"/>
          <w:sz w:val="22"/>
          <w:szCs w:val="22"/>
        </w:rPr>
        <w:t>finanse i bankowość</w:t>
      </w:r>
      <w:r w:rsidR="006C613B" w:rsidRPr="00473520">
        <w:rPr>
          <w:rFonts w:ascii="Arial" w:hAnsi="Arial" w:cs="Arial"/>
          <w:sz w:val="22"/>
          <w:szCs w:val="22"/>
        </w:rPr>
        <w:t xml:space="preserve"> oraz</w:t>
      </w:r>
      <w:r w:rsidR="00405A43" w:rsidRPr="00473520">
        <w:rPr>
          <w:rFonts w:ascii="Arial" w:hAnsi="Arial" w:cs="Arial"/>
          <w:sz w:val="22"/>
          <w:szCs w:val="22"/>
        </w:rPr>
        <w:t xml:space="preserve"> przedsiębiorczość</w:t>
      </w:r>
      <w:r w:rsidR="006C613B" w:rsidRPr="00473520">
        <w:rPr>
          <w:rFonts w:ascii="Arial" w:hAnsi="Arial" w:cs="Arial"/>
          <w:sz w:val="22"/>
          <w:szCs w:val="22"/>
        </w:rPr>
        <w:t>.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0A2C32" w:rsidRPr="00473520">
        <w:rPr>
          <w:rFonts w:ascii="Arial" w:hAnsi="Arial" w:cs="Arial"/>
          <w:sz w:val="22"/>
          <w:szCs w:val="22"/>
        </w:rPr>
        <w:t>Z wybranym Kandydatem zostanie zawarta umowa na świadczenie usług doradczych (umowa zlecenie).</w:t>
      </w:r>
    </w:p>
    <w:p w14:paraId="1D4FD735" w14:textId="77777777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Czas realizacji usługi eksperckiej to okres 2 lat, tj. od powołania Rady Inwestycyjnej uchwałą Zarządu Województwa Podkarpackiego do czasu zakończenia kadencji Ekspertów w Radzie do 31 grudnia 2023 r. z możliwością przedłużenia jej funkcjonowania.</w:t>
      </w:r>
    </w:p>
    <w:p w14:paraId="3BCEE484" w14:textId="06711920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Zamawiający przewiduje, że w </w:t>
      </w:r>
      <w:r w:rsidR="008B1E50" w:rsidRPr="00473520">
        <w:rPr>
          <w:rFonts w:ascii="Arial" w:hAnsi="Arial" w:cs="Arial"/>
          <w:sz w:val="22"/>
          <w:szCs w:val="22"/>
        </w:rPr>
        <w:t xml:space="preserve">ww. terminie </w:t>
      </w:r>
      <w:r w:rsidRPr="00473520">
        <w:rPr>
          <w:rFonts w:ascii="Arial" w:hAnsi="Arial" w:cs="Arial"/>
          <w:sz w:val="22"/>
          <w:szCs w:val="22"/>
        </w:rPr>
        <w:t xml:space="preserve">odbędzie się maksymalnie do 8 posiedzeń Rady Inwestycyjnej (maksymalnie do 4 posiedzenia Rady Inwestycyjnej w ciągu 12 miesięcy). Minimalna liczba posiedzeń Rady Inwestycyjnej do 31 grudnia 2023 r. wynosi 6 posiedzeń. </w:t>
      </w:r>
    </w:p>
    <w:p w14:paraId="3A95BD44" w14:textId="164683E2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Spotkania organizowane będą w terminie i miejscu określonym przez Zamawiającego. </w:t>
      </w:r>
      <w:r w:rsidRPr="00473520">
        <w:rPr>
          <w:rFonts w:ascii="Arial" w:hAnsi="Arial" w:cs="Arial"/>
          <w:sz w:val="22"/>
          <w:szCs w:val="22"/>
        </w:rPr>
        <w:br/>
        <w:t xml:space="preserve">Czas trwania każdego spotkania - do 5 godzin zegarowych. </w:t>
      </w:r>
    </w:p>
    <w:p w14:paraId="7E26880B" w14:textId="77777777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Spotkania stac</w:t>
      </w:r>
      <w:r w:rsidR="003147FF" w:rsidRPr="00473520">
        <w:rPr>
          <w:rFonts w:ascii="Arial" w:hAnsi="Arial" w:cs="Arial"/>
          <w:sz w:val="22"/>
          <w:szCs w:val="22"/>
        </w:rPr>
        <w:t xml:space="preserve">jonarne planowane są na terenie </w:t>
      </w:r>
      <w:r w:rsidRPr="00473520">
        <w:rPr>
          <w:rFonts w:ascii="Arial" w:hAnsi="Arial" w:cs="Arial"/>
          <w:sz w:val="22"/>
          <w:szCs w:val="22"/>
        </w:rPr>
        <w:t>Urzędu Marszałkowskiego Województwa Podkarpackiego w Rzeszowie, natomiast do spotkań online wykorzystywane będą ogólnodostępne narzędzia informatyczne.</w:t>
      </w:r>
    </w:p>
    <w:p w14:paraId="1EB3B2CB" w14:textId="2D26742F" w:rsidR="008528B4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Udział Ekspert</w:t>
      </w:r>
      <w:r w:rsidR="00B61778" w:rsidRPr="00473520">
        <w:rPr>
          <w:rFonts w:ascii="Arial" w:hAnsi="Arial" w:cs="Arial"/>
          <w:sz w:val="22"/>
          <w:szCs w:val="22"/>
        </w:rPr>
        <w:t>a</w:t>
      </w:r>
      <w:r w:rsidRPr="00473520">
        <w:rPr>
          <w:rFonts w:ascii="Arial" w:hAnsi="Arial" w:cs="Arial"/>
          <w:sz w:val="22"/>
          <w:szCs w:val="22"/>
        </w:rPr>
        <w:t xml:space="preserve"> w posiedzeniach Rady zalicza się na poczet ustanowionych godzin świadczenia usług doradczych tj</w:t>
      </w:r>
      <w:r w:rsidR="00F63B68" w:rsidRPr="00473520">
        <w:rPr>
          <w:rFonts w:ascii="Arial" w:hAnsi="Arial" w:cs="Arial"/>
          <w:sz w:val="22"/>
          <w:szCs w:val="22"/>
        </w:rPr>
        <w:t xml:space="preserve">. </w:t>
      </w:r>
      <w:r w:rsidRPr="00473520">
        <w:rPr>
          <w:rFonts w:ascii="Arial" w:hAnsi="Arial" w:cs="Arial"/>
          <w:sz w:val="22"/>
          <w:szCs w:val="22"/>
        </w:rPr>
        <w:t xml:space="preserve">70 h </w:t>
      </w:r>
      <w:r w:rsidR="005F1D40" w:rsidRPr="00473520">
        <w:rPr>
          <w:rFonts w:ascii="Arial" w:hAnsi="Arial" w:cs="Arial"/>
          <w:sz w:val="22"/>
          <w:szCs w:val="22"/>
        </w:rPr>
        <w:t>rocznie</w:t>
      </w:r>
      <w:r w:rsidRPr="00473520">
        <w:rPr>
          <w:rFonts w:ascii="Arial" w:hAnsi="Arial" w:cs="Arial"/>
          <w:sz w:val="22"/>
          <w:szCs w:val="22"/>
        </w:rPr>
        <w:t xml:space="preserve">.  </w:t>
      </w:r>
    </w:p>
    <w:p w14:paraId="1F62EABA" w14:textId="58192BFA" w:rsidR="003959A2" w:rsidRPr="00473520" w:rsidRDefault="000A2C32" w:rsidP="00473520">
      <w:pPr>
        <w:pStyle w:val="Akapitzlist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Warunkiem zapłaty wynagrodzenia jest uczestnictwo Eksperta w pracach Rady Inwestycyjnej Województwa Podkarpackiego </w:t>
      </w:r>
      <w:r w:rsidR="00322C98" w:rsidRPr="00473520">
        <w:rPr>
          <w:rFonts w:ascii="Arial" w:hAnsi="Arial" w:cs="Arial"/>
          <w:sz w:val="22"/>
          <w:szCs w:val="22"/>
        </w:rPr>
        <w:t xml:space="preserve">oraz </w:t>
      </w:r>
      <w:r w:rsidR="00AD46C6" w:rsidRPr="00473520">
        <w:rPr>
          <w:rFonts w:ascii="Arial" w:hAnsi="Arial" w:cs="Arial"/>
          <w:sz w:val="22"/>
          <w:szCs w:val="22"/>
        </w:rPr>
        <w:t>świadczenia doradztwa ciągłego</w:t>
      </w:r>
      <w:r w:rsidRPr="00473520">
        <w:rPr>
          <w:rFonts w:ascii="Arial" w:hAnsi="Arial" w:cs="Arial"/>
          <w:sz w:val="22"/>
          <w:szCs w:val="22"/>
        </w:rPr>
        <w:t>, potwierdzone podpisem</w:t>
      </w:r>
      <w:r w:rsidR="00AD46C6" w:rsidRPr="00473520">
        <w:rPr>
          <w:rFonts w:ascii="Arial" w:hAnsi="Arial" w:cs="Arial"/>
          <w:sz w:val="22"/>
          <w:szCs w:val="22"/>
        </w:rPr>
        <w:t xml:space="preserve"> na wskazanych przez Zamawiającego dokumentach w umowie. </w:t>
      </w:r>
      <w:r w:rsidR="0079727F" w:rsidRPr="00473520">
        <w:rPr>
          <w:rFonts w:ascii="Arial" w:hAnsi="Arial" w:cs="Arial"/>
          <w:sz w:val="22"/>
          <w:szCs w:val="22"/>
        </w:rPr>
        <w:t xml:space="preserve">Składając ofertę, Ekspert zobowiązuje się do realizowania usługi osobiście. Zamawiający nie dopuszcza zlecenia usługi przez Wykonawcę podmiotowi trzeciemu. </w:t>
      </w:r>
    </w:p>
    <w:p w14:paraId="3FA243B0" w14:textId="77777777" w:rsidR="003959A2" w:rsidRPr="00473520" w:rsidRDefault="003959A2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59028485" w14:textId="2C4F0788" w:rsidR="00F212ED" w:rsidRPr="00DE772F" w:rsidRDefault="00F65531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>Przy wyborze oferty Zamawiający będzie się kierował następującym/i kryterium/</w:t>
      </w:r>
      <w:proofErr w:type="spellStart"/>
      <w:r w:rsidRPr="00DE772F">
        <w:rPr>
          <w:rFonts w:ascii="Arial" w:hAnsi="Arial" w:cs="Arial"/>
          <w:b/>
          <w:color w:val="auto"/>
          <w:sz w:val="22"/>
          <w:szCs w:val="22"/>
        </w:rPr>
        <w:t>iami</w:t>
      </w:r>
      <w:proofErr w:type="spellEnd"/>
      <w:r w:rsidRPr="00DE772F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33B486D1" w14:textId="18E5B65A" w:rsidR="00E41AF2" w:rsidRPr="00473520" w:rsidRDefault="00E41AF2" w:rsidP="00473520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Wiedza i doświadczenie eksperta</w:t>
      </w:r>
      <w:r w:rsidRPr="00473520">
        <w:rPr>
          <w:rFonts w:ascii="Arial" w:hAnsi="Arial" w:cs="Arial"/>
          <w:sz w:val="22"/>
          <w:szCs w:val="22"/>
        </w:rPr>
        <w:t xml:space="preserve"> – Kompetencje niezbędne do realizacji zamówienia –  znaczenie kryterium- waga 60 % (maksymalnie </w:t>
      </w:r>
      <w:r w:rsidR="006932D1" w:rsidRPr="00473520">
        <w:rPr>
          <w:rFonts w:ascii="Arial" w:hAnsi="Arial" w:cs="Arial"/>
          <w:sz w:val="22"/>
          <w:szCs w:val="22"/>
        </w:rPr>
        <w:t>60</w:t>
      </w:r>
      <w:r w:rsidR="001C4E20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pkt.).</w:t>
      </w:r>
    </w:p>
    <w:p w14:paraId="74CA988C" w14:textId="3F91639A" w:rsidR="003959A2" w:rsidRPr="00473520" w:rsidRDefault="00674FC3" w:rsidP="00473520">
      <w:pPr>
        <w:pStyle w:val="Akapitzlist"/>
        <w:numPr>
          <w:ilvl w:val="0"/>
          <w:numId w:val="7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Cena</w:t>
      </w:r>
      <w:r w:rsidRPr="00473520">
        <w:rPr>
          <w:rFonts w:ascii="Arial" w:hAnsi="Arial" w:cs="Arial"/>
          <w:sz w:val="22"/>
          <w:szCs w:val="22"/>
        </w:rPr>
        <w:t xml:space="preserve"> – znaczenie kryterium - waga 40 % (maksymalnie </w:t>
      </w:r>
      <w:r w:rsidR="006932D1" w:rsidRPr="00473520">
        <w:rPr>
          <w:rFonts w:ascii="Arial" w:hAnsi="Arial" w:cs="Arial"/>
          <w:sz w:val="22"/>
          <w:szCs w:val="22"/>
        </w:rPr>
        <w:t>40</w:t>
      </w:r>
      <w:r w:rsidR="001C4E20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pkt.).</w:t>
      </w:r>
    </w:p>
    <w:p w14:paraId="1ACA7D3C" w14:textId="77777777" w:rsidR="003959A2" w:rsidRPr="00473520" w:rsidRDefault="003959A2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5291429" w14:textId="1A3072BA" w:rsidR="00327AF7" w:rsidRPr="00DE772F" w:rsidRDefault="00327AF7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>Wykonawca składający ofertę, jest zobowiązany dołączy</w:t>
      </w:r>
      <w:r w:rsidR="00DE772F" w:rsidRPr="00DE772F">
        <w:rPr>
          <w:rFonts w:ascii="Arial" w:hAnsi="Arial" w:cs="Arial"/>
          <w:b/>
          <w:color w:val="auto"/>
          <w:sz w:val="22"/>
          <w:szCs w:val="22"/>
        </w:rPr>
        <w:t>ć do niej następujące dokumenty</w:t>
      </w:r>
      <w:r w:rsidRPr="00DE772F">
        <w:rPr>
          <w:rFonts w:ascii="Arial" w:hAnsi="Arial" w:cs="Arial"/>
          <w:b/>
          <w:color w:val="auto"/>
          <w:sz w:val="22"/>
          <w:szCs w:val="22"/>
        </w:rPr>
        <w:t>:</w:t>
      </w:r>
    </w:p>
    <w:p w14:paraId="53F744FB" w14:textId="77777777" w:rsidR="00714D28" w:rsidRPr="00473520" w:rsidRDefault="00714D28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Kwestionariusz osobowy Kandydata na Eksperta. </w:t>
      </w:r>
    </w:p>
    <w:p w14:paraId="501E3417" w14:textId="469BBC73" w:rsidR="00714D28" w:rsidRPr="00473520" w:rsidRDefault="00714D28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Dokumenty poświadczające </w:t>
      </w:r>
      <w:r w:rsidR="00992EBF" w:rsidRPr="00473520">
        <w:rPr>
          <w:rFonts w:ascii="Arial" w:hAnsi="Arial" w:cs="Arial"/>
          <w:sz w:val="22"/>
          <w:szCs w:val="22"/>
        </w:rPr>
        <w:t xml:space="preserve">wykształcenie i </w:t>
      </w:r>
      <w:r w:rsidRPr="00473520">
        <w:rPr>
          <w:rFonts w:ascii="Arial" w:hAnsi="Arial" w:cs="Arial"/>
          <w:sz w:val="22"/>
          <w:szCs w:val="22"/>
        </w:rPr>
        <w:t>do</w:t>
      </w:r>
      <w:r w:rsidR="00992EBF" w:rsidRPr="00473520">
        <w:rPr>
          <w:rFonts w:ascii="Arial" w:hAnsi="Arial" w:cs="Arial"/>
          <w:sz w:val="22"/>
          <w:szCs w:val="22"/>
        </w:rPr>
        <w:t xml:space="preserve">świadczenie </w:t>
      </w:r>
      <w:r w:rsidR="00FE085A" w:rsidRPr="00473520">
        <w:rPr>
          <w:rFonts w:ascii="Arial" w:hAnsi="Arial" w:cs="Arial"/>
          <w:sz w:val="22"/>
          <w:szCs w:val="22"/>
        </w:rPr>
        <w:t xml:space="preserve">CV (Curriculum Vitae) zawierające potwierdzenie ww. informacji poświadczone podpisem i oświadczeniem </w:t>
      </w:r>
      <w:r w:rsidR="001C4E20" w:rsidRPr="00473520">
        <w:rPr>
          <w:rFonts w:ascii="Arial" w:hAnsi="Arial" w:cs="Arial"/>
          <w:sz w:val="22"/>
          <w:szCs w:val="22"/>
        </w:rPr>
        <w:br/>
      </w:r>
      <w:r w:rsidR="00FE085A" w:rsidRPr="00473520">
        <w:rPr>
          <w:rFonts w:ascii="Arial" w:hAnsi="Arial" w:cs="Arial"/>
          <w:sz w:val="22"/>
          <w:szCs w:val="22"/>
        </w:rPr>
        <w:t xml:space="preserve">o </w:t>
      </w:r>
      <w:r w:rsidR="001C4E20" w:rsidRPr="00473520">
        <w:rPr>
          <w:rFonts w:ascii="Arial" w:hAnsi="Arial" w:cs="Arial"/>
          <w:sz w:val="22"/>
          <w:szCs w:val="22"/>
        </w:rPr>
        <w:t>prawdziwości</w:t>
      </w:r>
      <w:r w:rsidR="00FE085A" w:rsidRPr="00473520">
        <w:rPr>
          <w:rFonts w:ascii="Arial" w:hAnsi="Arial" w:cs="Arial"/>
          <w:sz w:val="22"/>
          <w:szCs w:val="22"/>
        </w:rPr>
        <w:t xml:space="preserve"> przedstawionych danych</w:t>
      </w:r>
      <w:r w:rsidRPr="00473520">
        <w:rPr>
          <w:rFonts w:ascii="Arial" w:hAnsi="Arial" w:cs="Arial"/>
          <w:sz w:val="22"/>
          <w:szCs w:val="22"/>
        </w:rPr>
        <w:t>)</w:t>
      </w:r>
      <w:r w:rsidR="00F53E1C" w:rsidRPr="00473520">
        <w:rPr>
          <w:rFonts w:ascii="Arial" w:hAnsi="Arial" w:cs="Arial"/>
          <w:sz w:val="22"/>
          <w:szCs w:val="22"/>
        </w:rPr>
        <w:t>.</w:t>
      </w:r>
    </w:p>
    <w:p w14:paraId="31C12734" w14:textId="77777777" w:rsidR="00714D28" w:rsidRPr="00473520" w:rsidRDefault="00F53E1C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Ofertę cenową.</w:t>
      </w:r>
    </w:p>
    <w:p w14:paraId="3C821C2C" w14:textId="2CA48D19" w:rsidR="00AE39B9" w:rsidRPr="00473520" w:rsidRDefault="00F771CA" w:rsidP="00473520">
      <w:pPr>
        <w:pStyle w:val="Akapitzlist"/>
        <w:numPr>
          <w:ilvl w:val="0"/>
          <w:numId w:val="2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lastRenderedPageBreak/>
        <w:t xml:space="preserve">Oświadczenie o braku powiązań kapitałowych lub zawodowych z Zamawiającym, Bankiem Gospodarstwa Krajowego, Wojewódzkim Urzędem Pracy, Podkarpackim Funduszem Rozwoju sp. z o.o. w Rzeszowie. </w:t>
      </w:r>
    </w:p>
    <w:p w14:paraId="2611B151" w14:textId="77777777" w:rsidR="00726E59" w:rsidRPr="00473520" w:rsidRDefault="00726E59" w:rsidP="00473520">
      <w:pPr>
        <w:spacing w:line="276" w:lineRule="auto"/>
        <w:rPr>
          <w:rFonts w:ascii="Arial" w:hAnsi="Arial" w:cs="Arial"/>
        </w:rPr>
      </w:pPr>
    </w:p>
    <w:p w14:paraId="3B93FD92" w14:textId="1A5C5DBA" w:rsidR="00507D09" w:rsidRPr="00DE772F" w:rsidRDefault="00327AF7" w:rsidP="00DE772F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DE772F">
        <w:rPr>
          <w:rFonts w:ascii="Arial" w:hAnsi="Arial" w:cs="Arial"/>
          <w:b/>
          <w:color w:val="auto"/>
          <w:sz w:val="22"/>
          <w:szCs w:val="22"/>
        </w:rPr>
        <w:t xml:space="preserve">Opis sposobu obliczenia ceny: </w:t>
      </w:r>
    </w:p>
    <w:p w14:paraId="226C447B" w14:textId="0522AE65" w:rsidR="00C602F4" w:rsidRPr="00473520" w:rsidRDefault="00411053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cenę oferty należy wliczyć wszystkie koszty wykonania zamówienia. Wykonawca jest zobowiązany do podania ceny usługi będącej przedmiotem zamówienia</w:t>
      </w:r>
      <w:r w:rsidR="008E607B" w:rsidRPr="00473520">
        <w:rPr>
          <w:rFonts w:ascii="Arial" w:hAnsi="Arial" w:cs="Arial"/>
          <w:sz w:val="22"/>
          <w:szCs w:val="22"/>
        </w:rPr>
        <w:t xml:space="preserve"> łącznie </w:t>
      </w:r>
      <w:r w:rsidR="00F63B68" w:rsidRPr="00473520">
        <w:rPr>
          <w:rFonts w:ascii="Arial" w:hAnsi="Arial" w:cs="Arial"/>
          <w:sz w:val="22"/>
          <w:szCs w:val="22"/>
        </w:rPr>
        <w:br/>
      </w:r>
      <w:r w:rsidR="008E607B" w:rsidRPr="00473520">
        <w:rPr>
          <w:rFonts w:ascii="Arial" w:hAnsi="Arial" w:cs="Arial"/>
          <w:sz w:val="22"/>
          <w:szCs w:val="22"/>
        </w:rPr>
        <w:t xml:space="preserve">z </w:t>
      </w:r>
      <w:r w:rsidRPr="00473520">
        <w:rPr>
          <w:rFonts w:ascii="Arial" w:hAnsi="Arial" w:cs="Arial"/>
          <w:sz w:val="22"/>
          <w:szCs w:val="22"/>
        </w:rPr>
        <w:t>podatk</w:t>
      </w:r>
      <w:r w:rsidR="008E607B" w:rsidRPr="00473520">
        <w:rPr>
          <w:rFonts w:ascii="Arial" w:hAnsi="Arial" w:cs="Arial"/>
          <w:sz w:val="22"/>
          <w:szCs w:val="22"/>
        </w:rPr>
        <w:t xml:space="preserve">iem </w:t>
      </w:r>
      <w:r w:rsidRPr="00473520">
        <w:rPr>
          <w:rFonts w:ascii="Arial" w:hAnsi="Arial" w:cs="Arial"/>
          <w:sz w:val="22"/>
          <w:szCs w:val="22"/>
        </w:rPr>
        <w:t>V</w:t>
      </w:r>
      <w:r w:rsidR="002B305F" w:rsidRPr="00473520">
        <w:rPr>
          <w:rFonts w:ascii="Arial" w:hAnsi="Arial" w:cs="Arial"/>
          <w:sz w:val="22"/>
          <w:szCs w:val="22"/>
        </w:rPr>
        <w:t>AT</w:t>
      </w:r>
      <w:r w:rsidR="008E607B" w:rsidRPr="00473520">
        <w:rPr>
          <w:rFonts w:ascii="Arial" w:hAnsi="Arial" w:cs="Arial"/>
          <w:sz w:val="22"/>
          <w:szCs w:val="22"/>
        </w:rPr>
        <w:t xml:space="preserve"> naliczonym zgodnie z obowiązującymi przepisami prawa w tym zakresie</w:t>
      </w:r>
      <w:r w:rsidR="002B305F" w:rsidRPr="00473520">
        <w:rPr>
          <w:rFonts w:ascii="Arial" w:hAnsi="Arial" w:cs="Arial"/>
          <w:sz w:val="22"/>
          <w:szCs w:val="22"/>
        </w:rPr>
        <w:t>.</w:t>
      </w:r>
      <w:r w:rsidRPr="00473520">
        <w:rPr>
          <w:rFonts w:ascii="Arial" w:hAnsi="Arial" w:cs="Arial"/>
          <w:sz w:val="22"/>
          <w:szCs w:val="22"/>
        </w:rPr>
        <w:t xml:space="preserve"> </w:t>
      </w:r>
    </w:p>
    <w:p w14:paraId="325C70B1" w14:textId="77777777" w:rsidR="00411053" w:rsidRPr="00473520" w:rsidRDefault="00411053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5FF9823E" w14:textId="77777777" w:rsidR="00B44C4D" w:rsidRPr="00473520" w:rsidRDefault="00E41AF2" w:rsidP="00473520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KRYTERIUM I</w:t>
      </w:r>
      <w:r w:rsidR="00674FC3" w:rsidRPr="00473520">
        <w:rPr>
          <w:rFonts w:ascii="Arial" w:hAnsi="Arial" w:cs="Arial"/>
          <w:b/>
          <w:sz w:val="22"/>
          <w:szCs w:val="22"/>
        </w:rPr>
        <w:t xml:space="preserve">: WIEDZA I DOŚWIADCZENIE EKSPERTA - </w:t>
      </w:r>
      <w:r w:rsidR="00A71C5F" w:rsidRPr="00473520">
        <w:rPr>
          <w:rFonts w:ascii="Arial" w:hAnsi="Arial" w:cs="Arial"/>
          <w:b/>
          <w:sz w:val="22"/>
          <w:szCs w:val="22"/>
        </w:rPr>
        <w:t xml:space="preserve">ZNACZENIE: </w:t>
      </w:r>
      <w:r w:rsidR="00674FC3" w:rsidRPr="00473520">
        <w:rPr>
          <w:rFonts w:ascii="Arial" w:hAnsi="Arial" w:cs="Arial"/>
          <w:b/>
          <w:sz w:val="22"/>
          <w:szCs w:val="22"/>
        </w:rPr>
        <w:t>60%</w:t>
      </w:r>
    </w:p>
    <w:p w14:paraId="780B3C8E" w14:textId="77777777" w:rsidR="00B44C4D" w:rsidRPr="00473520" w:rsidRDefault="000B3E11" w:rsidP="00473520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kryterium „</w:t>
      </w:r>
      <w:r w:rsidRPr="00473520">
        <w:rPr>
          <w:rFonts w:ascii="Arial" w:hAnsi="Arial" w:cs="Arial"/>
          <w:i/>
          <w:sz w:val="22"/>
          <w:szCs w:val="22"/>
        </w:rPr>
        <w:t>Wiedza i doświadczenie eksperta</w:t>
      </w:r>
      <w:r w:rsidRPr="00473520">
        <w:rPr>
          <w:rFonts w:ascii="Arial" w:hAnsi="Arial" w:cs="Arial"/>
          <w:sz w:val="22"/>
          <w:szCs w:val="22"/>
        </w:rPr>
        <w:t>” punkty zostaną przyznane na podstawie informacji zawartych</w:t>
      </w:r>
      <w:r w:rsidR="00E157E9" w:rsidRPr="00473520">
        <w:rPr>
          <w:rFonts w:ascii="Arial" w:hAnsi="Arial" w:cs="Arial"/>
          <w:sz w:val="22"/>
          <w:szCs w:val="22"/>
        </w:rPr>
        <w:t xml:space="preserve"> w K</w:t>
      </w:r>
      <w:r w:rsidR="00675B25" w:rsidRPr="00473520">
        <w:rPr>
          <w:rFonts w:ascii="Arial" w:hAnsi="Arial" w:cs="Arial"/>
          <w:sz w:val="22"/>
          <w:szCs w:val="22"/>
        </w:rPr>
        <w:t>w</w:t>
      </w:r>
      <w:r w:rsidR="000C4571" w:rsidRPr="00473520">
        <w:rPr>
          <w:rFonts w:ascii="Arial" w:hAnsi="Arial" w:cs="Arial"/>
          <w:sz w:val="22"/>
          <w:szCs w:val="22"/>
        </w:rPr>
        <w:t xml:space="preserve">estionariuszu osobowym eksperta, będącym załącznikiem </w:t>
      </w:r>
      <w:r w:rsidR="007F539D" w:rsidRPr="00473520">
        <w:rPr>
          <w:rFonts w:ascii="Arial" w:hAnsi="Arial" w:cs="Arial"/>
          <w:sz w:val="22"/>
          <w:szCs w:val="22"/>
        </w:rPr>
        <w:br/>
      </w:r>
      <w:r w:rsidR="000C4571" w:rsidRPr="00473520">
        <w:rPr>
          <w:rFonts w:ascii="Arial" w:hAnsi="Arial" w:cs="Arial"/>
          <w:sz w:val="22"/>
          <w:szCs w:val="22"/>
        </w:rPr>
        <w:t>do niniejszego Zaproszenia (</w:t>
      </w:r>
      <w:r w:rsidR="000C4571" w:rsidRPr="00473520">
        <w:rPr>
          <w:rFonts w:ascii="Arial" w:hAnsi="Arial" w:cs="Arial"/>
          <w:i/>
          <w:sz w:val="22"/>
          <w:szCs w:val="22"/>
        </w:rPr>
        <w:t>Załącznik nr</w:t>
      </w:r>
      <w:r w:rsidR="00507D09" w:rsidRPr="00473520">
        <w:rPr>
          <w:rFonts w:ascii="Arial" w:hAnsi="Arial" w:cs="Arial"/>
          <w:i/>
          <w:sz w:val="22"/>
          <w:szCs w:val="22"/>
        </w:rPr>
        <w:t xml:space="preserve"> 2 </w:t>
      </w:r>
      <w:r w:rsidR="00672C10" w:rsidRPr="00473520">
        <w:rPr>
          <w:rFonts w:ascii="Arial" w:hAnsi="Arial" w:cs="Arial"/>
          <w:i/>
          <w:sz w:val="22"/>
          <w:szCs w:val="22"/>
        </w:rPr>
        <w:t>Kwestionariusz osobowy dla kandydata na eksperta</w:t>
      </w:r>
      <w:r w:rsidR="003020CC" w:rsidRPr="00473520">
        <w:rPr>
          <w:rFonts w:ascii="Arial" w:hAnsi="Arial" w:cs="Arial"/>
          <w:sz w:val="22"/>
          <w:szCs w:val="22"/>
        </w:rPr>
        <w:t>).</w:t>
      </w:r>
    </w:p>
    <w:p w14:paraId="6646C2E9" w14:textId="621F1822" w:rsidR="004176A0" w:rsidRPr="00473520" w:rsidRDefault="008771F0" w:rsidP="00473520">
      <w:pPr>
        <w:pStyle w:val="Akapitzlist"/>
        <w:spacing w:line="276" w:lineRule="auto"/>
        <w:ind w:left="36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O udzielenie zamówienia może ubiegać się </w:t>
      </w:r>
      <w:r w:rsidR="00196509" w:rsidRPr="00473520">
        <w:rPr>
          <w:rFonts w:ascii="Arial" w:hAnsi="Arial" w:cs="Arial"/>
          <w:sz w:val="22"/>
          <w:szCs w:val="22"/>
        </w:rPr>
        <w:t xml:space="preserve">Wykonawca, który posiada niezbędne kwalifikacje </w:t>
      </w:r>
      <w:r w:rsidR="00D1445B" w:rsidRPr="00473520">
        <w:rPr>
          <w:rFonts w:ascii="Arial" w:hAnsi="Arial" w:cs="Arial"/>
          <w:sz w:val="22"/>
          <w:szCs w:val="22"/>
        </w:rPr>
        <w:t xml:space="preserve">i doświadczenie </w:t>
      </w:r>
      <w:r w:rsidR="00196509" w:rsidRPr="00473520">
        <w:rPr>
          <w:rFonts w:ascii="Arial" w:hAnsi="Arial" w:cs="Arial"/>
          <w:sz w:val="22"/>
          <w:szCs w:val="22"/>
        </w:rPr>
        <w:t>pozwalające na prawidłową realizację zamówienia, w tym</w:t>
      </w:r>
      <w:r w:rsidR="004176A0" w:rsidRPr="00473520">
        <w:rPr>
          <w:rFonts w:ascii="Arial" w:hAnsi="Arial" w:cs="Arial"/>
          <w:sz w:val="22"/>
          <w:szCs w:val="22"/>
        </w:rPr>
        <w:t xml:space="preserve">: </w:t>
      </w:r>
    </w:p>
    <w:p w14:paraId="559943B4" w14:textId="0E95A56C" w:rsidR="00C3516D" w:rsidRPr="00473520" w:rsidRDefault="00C3516D" w:rsidP="0047352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Wykształcenie</w:t>
      </w:r>
      <w:r w:rsidR="004176A0" w:rsidRPr="00473520">
        <w:rPr>
          <w:rFonts w:ascii="Arial" w:hAnsi="Arial" w:cs="Arial"/>
          <w:b/>
          <w:sz w:val="22"/>
          <w:szCs w:val="22"/>
        </w:rPr>
        <w:t xml:space="preserve"> (co najmniej):</w:t>
      </w:r>
    </w:p>
    <w:p w14:paraId="616B0B5F" w14:textId="1DCDE498" w:rsidR="00FF19F2" w:rsidRPr="00473520" w:rsidRDefault="00484D64" w:rsidP="00473520">
      <w:pPr>
        <w:pStyle w:val="Akapitzlist"/>
        <w:numPr>
          <w:ilvl w:val="0"/>
          <w:numId w:val="10"/>
        </w:numPr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Posiada </w:t>
      </w:r>
      <w:r w:rsidR="003E6404" w:rsidRPr="00473520">
        <w:rPr>
          <w:rFonts w:ascii="Arial" w:hAnsi="Arial" w:cs="Arial"/>
          <w:sz w:val="22"/>
          <w:szCs w:val="22"/>
        </w:rPr>
        <w:t>stopień naukowy</w:t>
      </w:r>
      <w:r w:rsidR="00D32AF2" w:rsidRPr="00473520">
        <w:rPr>
          <w:rFonts w:ascii="Arial" w:hAnsi="Arial" w:cs="Arial"/>
          <w:sz w:val="22"/>
          <w:szCs w:val="22"/>
        </w:rPr>
        <w:t>,</w:t>
      </w:r>
      <w:r w:rsidR="003E6404" w:rsidRPr="00473520">
        <w:rPr>
          <w:rFonts w:ascii="Arial" w:hAnsi="Arial" w:cs="Arial"/>
          <w:sz w:val="22"/>
          <w:szCs w:val="22"/>
        </w:rPr>
        <w:t xml:space="preserve"> </w:t>
      </w:r>
      <w:r w:rsidR="00D32AF2" w:rsidRPr="00473520">
        <w:rPr>
          <w:rFonts w:ascii="Arial" w:hAnsi="Arial" w:cs="Arial"/>
          <w:sz w:val="22"/>
          <w:szCs w:val="22"/>
        </w:rPr>
        <w:t xml:space="preserve">wyższe wykształcenie </w:t>
      </w:r>
      <w:r w:rsidR="00C3516D" w:rsidRPr="00473520">
        <w:rPr>
          <w:rFonts w:ascii="Arial" w:hAnsi="Arial" w:cs="Arial"/>
          <w:sz w:val="22"/>
          <w:szCs w:val="22"/>
        </w:rPr>
        <w:t xml:space="preserve">w </w:t>
      </w:r>
      <w:r w:rsidR="00951F3A" w:rsidRPr="00473520">
        <w:rPr>
          <w:rFonts w:ascii="Arial" w:hAnsi="Arial" w:cs="Arial"/>
          <w:sz w:val="22"/>
          <w:szCs w:val="22"/>
        </w:rPr>
        <w:t>dziedzi</w:t>
      </w:r>
      <w:r w:rsidR="006656B7" w:rsidRPr="00473520">
        <w:rPr>
          <w:rFonts w:ascii="Arial" w:hAnsi="Arial" w:cs="Arial"/>
          <w:sz w:val="22"/>
          <w:szCs w:val="22"/>
        </w:rPr>
        <w:t>n</w:t>
      </w:r>
      <w:r w:rsidR="00B61778" w:rsidRPr="00473520">
        <w:rPr>
          <w:rFonts w:ascii="Arial" w:hAnsi="Arial" w:cs="Arial"/>
          <w:sz w:val="22"/>
          <w:szCs w:val="22"/>
        </w:rPr>
        <w:t>ie</w:t>
      </w:r>
      <w:r w:rsidR="006656B7" w:rsidRPr="00473520">
        <w:rPr>
          <w:rFonts w:ascii="Arial" w:hAnsi="Arial" w:cs="Arial"/>
          <w:sz w:val="22"/>
          <w:szCs w:val="22"/>
        </w:rPr>
        <w:t xml:space="preserve"> </w:t>
      </w:r>
      <w:r w:rsidR="003A6D32" w:rsidRPr="00473520">
        <w:rPr>
          <w:rFonts w:ascii="Arial" w:hAnsi="Arial" w:cs="Arial"/>
          <w:sz w:val="22"/>
          <w:szCs w:val="22"/>
        </w:rPr>
        <w:t>nauk ekonomicznych</w:t>
      </w:r>
      <w:r w:rsidR="006656B7" w:rsidRPr="00473520">
        <w:rPr>
          <w:rFonts w:ascii="Arial" w:hAnsi="Arial" w:cs="Arial"/>
          <w:sz w:val="22"/>
          <w:szCs w:val="22"/>
        </w:rPr>
        <w:t xml:space="preserve">. </w:t>
      </w:r>
    </w:p>
    <w:p w14:paraId="15B1D975" w14:textId="1C7062FC" w:rsidR="00611593" w:rsidRPr="00473520" w:rsidRDefault="003E6404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</w:t>
      </w:r>
      <w:r w:rsidR="00DB6DF1" w:rsidRPr="00473520">
        <w:rPr>
          <w:rFonts w:ascii="Arial" w:hAnsi="Arial" w:cs="Arial"/>
          <w:sz w:val="22"/>
          <w:szCs w:val="22"/>
        </w:rPr>
        <w:t xml:space="preserve">mawiający przyzna </w:t>
      </w:r>
      <w:r w:rsidR="00D32AF2" w:rsidRPr="00473520">
        <w:rPr>
          <w:rFonts w:ascii="Arial" w:hAnsi="Arial" w:cs="Arial"/>
          <w:sz w:val="22"/>
          <w:szCs w:val="22"/>
        </w:rPr>
        <w:t xml:space="preserve">10 </w:t>
      </w:r>
      <w:r w:rsidR="00DB6DF1" w:rsidRPr="00473520">
        <w:rPr>
          <w:rFonts w:ascii="Arial" w:hAnsi="Arial" w:cs="Arial"/>
          <w:sz w:val="22"/>
          <w:szCs w:val="22"/>
        </w:rPr>
        <w:t xml:space="preserve">pkt. </w:t>
      </w:r>
      <w:r w:rsidR="00D32AF2" w:rsidRPr="00473520">
        <w:rPr>
          <w:rFonts w:ascii="Arial" w:hAnsi="Arial" w:cs="Arial"/>
          <w:sz w:val="22"/>
          <w:szCs w:val="22"/>
        </w:rPr>
        <w:t xml:space="preserve">w tym </w:t>
      </w:r>
      <w:proofErr w:type="spellStart"/>
      <w:r w:rsidR="00D32AF2" w:rsidRPr="00473520">
        <w:rPr>
          <w:rFonts w:ascii="Arial" w:hAnsi="Arial" w:cs="Arial"/>
          <w:sz w:val="22"/>
          <w:szCs w:val="22"/>
        </w:rPr>
        <w:t>p</w:t>
      </w:r>
      <w:r w:rsidR="000846F6" w:rsidRPr="00473520">
        <w:rPr>
          <w:rFonts w:ascii="Arial" w:hAnsi="Arial" w:cs="Arial"/>
          <w:sz w:val="22"/>
          <w:szCs w:val="22"/>
        </w:rPr>
        <w:t>pkt</w:t>
      </w:r>
      <w:proofErr w:type="spellEnd"/>
      <w:r w:rsidR="000846F6" w:rsidRPr="00473520">
        <w:rPr>
          <w:rFonts w:ascii="Arial" w:hAnsi="Arial" w:cs="Arial"/>
          <w:sz w:val="22"/>
          <w:szCs w:val="22"/>
        </w:rPr>
        <w:t xml:space="preserve"> </w:t>
      </w:r>
      <w:r w:rsidR="00DB6DF1" w:rsidRPr="00473520">
        <w:rPr>
          <w:rFonts w:ascii="Arial" w:hAnsi="Arial" w:cs="Arial"/>
          <w:sz w:val="22"/>
          <w:szCs w:val="22"/>
        </w:rPr>
        <w:t xml:space="preserve">za </w:t>
      </w:r>
      <w:r w:rsidR="00951F3A" w:rsidRPr="00473520">
        <w:rPr>
          <w:rFonts w:ascii="Arial" w:hAnsi="Arial" w:cs="Arial"/>
          <w:sz w:val="22"/>
          <w:szCs w:val="22"/>
        </w:rPr>
        <w:t>stopień naukowy</w:t>
      </w:r>
      <w:r w:rsidR="00F771CA" w:rsidRPr="00473520">
        <w:rPr>
          <w:rFonts w:ascii="Arial" w:hAnsi="Arial" w:cs="Arial"/>
          <w:sz w:val="22"/>
          <w:szCs w:val="22"/>
        </w:rPr>
        <w:t xml:space="preserve"> </w:t>
      </w:r>
      <w:r w:rsidR="009D7B88" w:rsidRPr="00473520">
        <w:rPr>
          <w:rFonts w:ascii="Arial" w:hAnsi="Arial" w:cs="Arial"/>
          <w:sz w:val="22"/>
          <w:szCs w:val="22"/>
        </w:rPr>
        <w:t>(</w:t>
      </w:r>
      <w:r w:rsidR="00DB6DF1" w:rsidRPr="00473520">
        <w:rPr>
          <w:rFonts w:ascii="Arial" w:hAnsi="Arial" w:cs="Arial"/>
          <w:sz w:val="22"/>
          <w:szCs w:val="22"/>
        </w:rPr>
        <w:t>dr</w:t>
      </w:r>
      <w:r w:rsidR="00951F3A" w:rsidRPr="00473520">
        <w:rPr>
          <w:rFonts w:ascii="Arial" w:hAnsi="Arial" w:cs="Arial"/>
          <w:sz w:val="22"/>
          <w:szCs w:val="22"/>
        </w:rPr>
        <w:t>, dr hab.</w:t>
      </w:r>
      <w:r w:rsidR="001C4E20" w:rsidRPr="00473520">
        <w:rPr>
          <w:rFonts w:ascii="Arial" w:hAnsi="Arial" w:cs="Arial"/>
          <w:sz w:val="22"/>
          <w:szCs w:val="22"/>
        </w:rPr>
        <w:t xml:space="preserve"> </w:t>
      </w:r>
      <w:r w:rsidR="009D7B88" w:rsidRPr="00473520">
        <w:rPr>
          <w:rFonts w:ascii="Arial" w:hAnsi="Arial" w:cs="Arial"/>
          <w:sz w:val="22"/>
          <w:szCs w:val="22"/>
        </w:rPr>
        <w:t>lub prof. (nadzwyczajny, zwyczajny</w:t>
      </w:r>
      <w:r w:rsidR="00951F3A" w:rsidRPr="00473520">
        <w:rPr>
          <w:rFonts w:ascii="Arial" w:hAnsi="Arial" w:cs="Arial"/>
          <w:sz w:val="22"/>
          <w:szCs w:val="22"/>
        </w:rPr>
        <w:t>)</w:t>
      </w:r>
      <w:r w:rsidR="00DB6DF1" w:rsidRPr="00473520">
        <w:rPr>
          <w:rFonts w:ascii="Arial" w:hAnsi="Arial" w:cs="Arial"/>
          <w:sz w:val="22"/>
          <w:szCs w:val="22"/>
        </w:rPr>
        <w:t xml:space="preserve"> </w:t>
      </w:r>
      <w:r w:rsidR="00951F3A" w:rsidRPr="00473520">
        <w:rPr>
          <w:rFonts w:ascii="Arial" w:hAnsi="Arial" w:cs="Arial"/>
          <w:sz w:val="22"/>
          <w:szCs w:val="22"/>
        </w:rPr>
        <w:t xml:space="preserve">w </w:t>
      </w:r>
      <w:r w:rsidR="00DB6DF1" w:rsidRPr="00473520">
        <w:rPr>
          <w:rFonts w:ascii="Arial" w:hAnsi="Arial" w:cs="Arial"/>
          <w:sz w:val="22"/>
          <w:szCs w:val="22"/>
        </w:rPr>
        <w:t>ww. dziedzin</w:t>
      </w:r>
      <w:r w:rsidR="00B61778" w:rsidRPr="00473520">
        <w:rPr>
          <w:rFonts w:ascii="Arial" w:hAnsi="Arial" w:cs="Arial"/>
          <w:sz w:val="22"/>
          <w:szCs w:val="22"/>
        </w:rPr>
        <w:t>ie</w:t>
      </w:r>
      <w:r w:rsidR="00DB6DF1" w:rsidRPr="00473520">
        <w:rPr>
          <w:rFonts w:ascii="Arial" w:hAnsi="Arial" w:cs="Arial"/>
          <w:sz w:val="22"/>
          <w:szCs w:val="22"/>
        </w:rPr>
        <w:t>.</w:t>
      </w:r>
    </w:p>
    <w:p w14:paraId="4DEF943B" w14:textId="217CBB50" w:rsidR="00D32AF2" w:rsidRPr="00473520" w:rsidRDefault="00D32AF2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Zamawiający przyzna 5 pkt za wskazanie wyższego wykształcenia</w:t>
      </w:r>
      <w:r w:rsidR="00702ACF" w:rsidRPr="00473520">
        <w:rPr>
          <w:rFonts w:ascii="Arial" w:hAnsi="Arial" w:cs="Arial"/>
          <w:sz w:val="22"/>
          <w:szCs w:val="22"/>
        </w:rPr>
        <w:t xml:space="preserve"> (niezależnie</w:t>
      </w:r>
      <w:r w:rsidR="001C4E20" w:rsidRPr="00473520">
        <w:rPr>
          <w:rFonts w:ascii="Arial" w:hAnsi="Arial" w:cs="Arial"/>
          <w:sz w:val="22"/>
          <w:szCs w:val="22"/>
        </w:rPr>
        <w:br/>
      </w:r>
      <w:r w:rsidR="00702ACF" w:rsidRPr="00473520">
        <w:rPr>
          <w:rFonts w:ascii="Arial" w:hAnsi="Arial" w:cs="Arial"/>
          <w:sz w:val="22"/>
          <w:szCs w:val="22"/>
        </w:rPr>
        <w:t>od ilości ukończonych kierunków)</w:t>
      </w:r>
      <w:r w:rsidR="00E26154" w:rsidRPr="00473520">
        <w:rPr>
          <w:rFonts w:ascii="Arial" w:hAnsi="Arial" w:cs="Arial"/>
          <w:sz w:val="22"/>
          <w:szCs w:val="22"/>
        </w:rPr>
        <w:t>.</w:t>
      </w:r>
    </w:p>
    <w:p w14:paraId="7EE36B86" w14:textId="77777777" w:rsidR="00364D9F" w:rsidRPr="00473520" w:rsidRDefault="00364D9F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</w:p>
    <w:p w14:paraId="15C6E474" w14:textId="1EDE0A85" w:rsidR="00B44C4D" w:rsidRPr="00473520" w:rsidRDefault="00C3516D" w:rsidP="0047352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Doświadczenie</w:t>
      </w:r>
      <w:r w:rsidR="004176A0" w:rsidRPr="00473520">
        <w:rPr>
          <w:rFonts w:ascii="Arial" w:hAnsi="Arial" w:cs="Arial"/>
          <w:b/>
          <w:sz w:val="22"/>
          <w:szCs w:val="22"/>
        </w:rPr>
        <w:t xml:space="preserve"> (w jednym ze wskazanych obszarów): </w:t>
      </w:r>
    </w:p>
    <w:p w14:paraId="5C23236A" w14:textId="77777777" w:rsidR="00B44C4D" w:rsidRPr="00473520" w:rsidRDefault="00246D8F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</w:t>
      </w:r>
      <w:r w:rsidR="00362F68" w:rsidRPr="00473520">
        <w:rPr>
          <w:rFonts w:ascii="Arial" w:hAnsi="Arial" w:cs="Arial"/>
          <w:sz w:val="22"/>
          <w:szCs w:val="22"/>
        </w:rPr>
        <w:t xml:space="preserve">osiada minimum </w:t>
      </w:r>
      <w:r w:rsidR="00A351A2" w:rsidRPr="00473520">
        <w:rPr>
          <w:rFonts w:ascii="Arial" w:hAnsi="Arial" w:cs="Arial"/>
          <w:sz w:val="22"/>
          <w:szCs w:val="22"/>
        </w:rPr>
        <w:t>5</w:t>
      </w:r>
      <w:r w:rsidR="00535A8B" w:rsidRPr="00473520">
        <w:rPr>
          <w:rFonts w:ascii="Arial" w:hAnsi="Arial" w:cs="Arial"/>
          <w:sz w:val="22"/>
          <w:szCs w:val="22"/>
        </w:rPr>
        <w:t>-</w:t>
      </w:r>
      <w:r w:rsidR="00362F68" w:rsidRPr="00473520">
        <w:rPr>
          <w:rFonts w:ascii="Arial" w:hAnsi="Arial" w:cs="Arial"/>
          <w:sz w:val="22"/>
          <w:szCs w:val="22"/>
        </w:rPr>
        <w:t xml:space="preserve">letnie doświadczenie </w:t>
      </w:r>
      <w:r w:rsidR="00CF69EA" w:rsidRPr="00473520">
        <w:rPr>
          <w:rFonts w:ascii="Arial" w:hAnsi="Arial" w:cs="Arial"/>
          <w:sz w:val="22"/>
          <w:szCs w:val="22"/>
        </w:rPr>
        <w:t>zawodowe związane z</w:t>
      </w:r>
      <w:r w:rsidR="007F539D" w:rsidRPr="00473520">
        <w:rPr>
          <w:rFonts w:ascii="Arial" w:hAnsi="Arial" w:cs="Arial"/>
          <w:sz w:val="22"/>
          <w:szCs w:val="22"/>
        </w:rPr>
        <w:t xml:space="preserve"> </w:t>
      </w:r>
      <w:r w:rsidR="00CF69EA" w:rsidRPr="00473520">
        <w:rPr>
          <w:rFonts w:ascii="Arial" w:hAnsi="Arial" w:cs="Arial"/>
          <w:sz w:val="22"/>
          <w:szCs w:val="22"/>
        </w:rPr>
        <w:t xml:space="preserve">zatrudnieniem </w:t>
      </w:r>
      <w:r w:rsidR="00807DEA" w:rsidRPr="00473520">
        <w:rPr>
          <w:rFonts w:ascii="Arial" w:hAnsi="Arial" w:cs="Arial"/>
          <w:sz w:val="22"/>
          <w:szCs w:val="22"/>
        </w:rPr>
        <w:br/>
      </w:r>
      <w:r w:rsidR="00CF69EA" w:rsidRPr="00473520">
        <w:rPr>
          <w:rFonts w:ascii="Arial" w:hAnsi="Arial" w:cs="Arial"/>
          <w:sz w:val="22"/>
          <w:szCs w:val="22"/>
        </w:rPr>
        <w:t>w szkole wyższej lub</w:t>
      </w:r>
    </w:p>
    <w:p w14:paraId="0BA78632" w14:textId="7BD0BC34" w:rsidR="00B44C4D" w:rsidRPr="00473520" w:rsidRDefault="00CF69EA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Posiada </w:t>
      </w:r>
      <w:r w:rsidR="002A3E12" w:rsidRPr="00473520">
        <w:rPr>
          <w:rFonts w:ascii="Arial" w:hAnsi="Arial" w:cs="Arial"/>
          <w:sz w:val="22"/>
          <w:szCs w:val="22"/>
        </w:rPr>
        <w:t xml:space="preserve">5-letnie </w:t>
      </w:r>
      <w:r w:rsidRPr="00473520">
        <w:rPr>
          <w:rFonts w:ascii="Arial" w:hAnsi="Arial" w:cs="Arial"/>
          <w:sz w:val="22"/>
          <w:szCs w:val="22"/>
        </w:rPr>
        <w:t xml:space="preserve">doświadczenie związane z zatrudnieniem w </w:t>
      </w:r>
      <w:r w:rsidR="00F477E8" w:rsidRPr="00473520">
        <w:rPr>
          <w:rFonts w:ascii="Arial" w:hAnsi="Arial" w:cs="Arial"/>
          <w:sz w:val="22"/>
          <w:szCs w:val="22"/>
        </w:rPr>
        <w:t xml:space="preserve">sektorze ekonomii m.in. związanym z analizą danych rynkowych, </w:t>
      </w:r>
      <w:r w:rsidR="00605C35" w:rsidRPr="00473520">
        <w:rPr>
          <w:rFonts w:ascii="Arial" w:hAnsi="Arial" w:cs="Arial"/>
          <w:sz w:val="22"/>
          <w:szCs w:val="22"/>
        </w:rPr>
        <w:t xml:space="preserve">oceną stanu gospodarki </w:t>
      </w:r>
      <w:r w:rsidR="00F771CA" w:rsidRPr="00473520">
        <w:rPr>
          <w:rFonts w:ascii="Arial" w:hAnsi="Arial" w:cs="Arial"/>
          <w:sz w:val="22"/>
          <w:szCs w:val="22"/>
        </w:rPr>
        <w:br/>
      </w:r>
      <w:r w:rsidR="00605C35" w:rsidRPr="00473520">
        <w:rPr>
          <w:rFonts w:ascii="Arial" w:hAnsi="Arial" w:cs="Arial"/>
          <w:sz w:val="22"/>
          <w:szCs w:val="22"/>
        </w:rPr>
        <w:t xml:space="preserve">i perspektywy jej rozwoju </w:t>
      </w:r>
      <w:r w:rsidR="006164F9" w:rsidRPr="00473520">
        <w:rPr>
          <w:rFonts w:ascii="Arial" w:hAnsi="Arial" w:cs="Arial"/>
          <w:sz w:val="22"/>
          <w:szCs w:val="22"/>
        </w:rPr>
        <w:t>lub</w:t>
      </w:r>
    </w:p>
    <w:p w14:paraId="41DA3F71" w14:textId="1ECB95BF" w:rsidR="00B44C4D" w:rsidRPr="00473520" w:rsidRDefault="00CF69EA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Posiada</w:t>
      </w:r>
      <w:r w:rsidR="002A3E12" w:rsidRPr="00473520">
        <w:rPr>
          <w:rFonts w:ascii="Arial" w:hAnsi="Arial" w:cs="Arial"/>
          <w:sz w:val="22"/>
          <w:szCs w:val="22"/>
        </w:rPr>
        <w:t xml:space="preserve"> 5-letnie</w:t>
      </w:r>
      <w:r w:rsidRPr="00473520">
        <w:rPr>
          <w:rFonts w:ascii="Arial" w:hAnsi="Arial" w:cs="Arial"/>
          <w:sz w:val="22"/>
          <w:szCs w:val="22"/>
        </w:rPr>
        <w:t xml:space="preserve"> doświadczenie związane z zatrudnieniem w instytucji otoczenia biznesu</w:t>
      </w:r>
      <w:r w:rsidR="00F56A7B" w:rsidRPr="00473520">
        <w:rPr>
          <w:rFonts w:ascii="Arial" w:hAnsi="Arial" w:cs="Arial"/>
          <w:sz w:val="22"/>
          <w:szCs w:val="22"/>
        </w:rPr>
        <w:t xml:space="preserve"> świadczących usługi </w:t>
      </w:r>
      <w:r w:rsidR="00605C35" w:rsidRPr="00473520">
        <w:rPr>
          <w:rFonts w:ascii="Arial" w:hAnsi="Arial" w:cs="Arial"/>
          <w:sz w:val="22"/>
          <w:szCs w:val="22"/>
        </w:rPr>
        <w:t xml:space="preserve">dla </w:t>
      </w:r>
      <w:r w:rsidR="00F771CA" w:rsidRPr="00473520">
        <w:rPr>
          <w:rFonts w:ascii="Arial" w:hAnsi="Arial" w:cs="Arial"/>
          <w:sz w:val="22"/>
          <w:szCs w:val="22"/>
        </w:rPr>
        <w:t xml:space="preserve">przedsiębiorstw </w:t>
      </w:r>
      <w:r w:rsidRPr="00473520">
        <w:rPr>
          <w:rFonts w:ascii="Arial" w:hAnsi="Arial" w:cs="Arial"/>
          <w:sz w:val="22"/>
          <w:szCs w:val="22"/>
        </w:rPr>
        <w:t>lub</w:t>
      </w:r>
    </w:p>
    <w:p w14:paraId="39259CCA" w14:textId="30D3C30E" w:rsidR="00B44C4D" w:rsidRPr="00473520" w:rsidRDefault="002A3E12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Posiada</w:t>
      </w:r>
      <w:r w:rsidR="00F63B68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5-letnie </w:t>
      </w:r>
      <w:r w:rsidR="00CF69EA" w:rsidRPr="00473520">
        <w:rPr>
          <w:rFonts w:ascii="Arial" w:hAnsi="Arial" w:cs="Arial"/>
          <w:sz w:val="22"/>
          <w:szCs w:val="22"/>
        </w:rPr>
        <w:t xml:space="preserve">doświadczenie </w:t>
      </w:r>
      <w:r w:rsidR="009B5D73" w:rsidRPr="00473520">
        <w:rPr>
          <w:rFonts w:ascii="Arial" w:hAnsi="Arial" w:cs="Arial"/>
          <w:sz w:val="22"/>
          <w:szCs w:val="22"/>
        </w:rPr>
        <w:t>związane z prowadzeniem działal</w:t>
      </w:r>
      <w:r w:rsidR="007F539D" w:rsidRPr="00473520">
        <w:rPr>
          <w:rFonts w:ascii="Arial" w:hAnsi="Arial" w:cs="Arial"/>
          <w:sz w:val="22"/>
          <w:szCs w:val="22"/>
        </w:rPr>
        <w:t xml:space="preserve">ności gospodarczej </w:t>
      </w:r>
      <w:r w:rsidR="00180BD8" w:rsidRPr="00473520">
        <w:rPr>
          <w:rFonts w:ascii="Arial" w:hAnsi="Arial" w:cs="Arial"/>
          <w:sz w:val="22"/>
          <w:szCs w:val="22"/>
        </w:rPr>
        <w:t xml:space="preserve">w tym </w:t>
      </w:r>
      <w:r w:rsidR="007F539D" w:rsidRPr="00473520">
        <w:rPr>
          <w:rFonts w:ascii="Arial" w:hAnsi="Arial" w:cs="Arial"/>
          <w:sz w:val="22"/>
          <w:szCs w:val="22"/>
        </w:rPr>
        <w:t>w zakresie: analiz ekonomicznych</w:t>
      </w:r>
      <w:r w:rsidR="009B5D73" w:rsidRPr="00473520">
        <w:rPr>
          <w:rFonts w:ascii="Arial" w:hAnsi="Arial" w:cs="Arial"/>
          <w:sz w:val="22"/>
          <w:szCs w:val="22"/>
        </w:rPr>
        <w:t>,</w:t>
      </w:r>
      <w:r w:rsidR="007F539D" w:rsidRPr="00473520">
        <w:rPr>
          <w:rFonts w:ascii="Arial" w:hAnsi="Arial" w:cs="Arial"/>
          <w:sz w:val="22"/>
          <w:szCs w:val="22"/>
        </w:rPr>
        <w:t xml:space="preserve"> </w:t>
      </w:r>
      <w:r w:rsidR="009B5D73" w:rsidRPr="00473520">
        <w:rPr>
          <w:rFonts w:ascii="Arial" w:hAnsi="Arial" w:cs="Arial"/>
          <w:sz w:val="22"/>
          <w:szCs w:val="22"/>
        </w:rPr>
        <w:t>analiz finansowych, analiz ekonomicznych związanych z bankowością, prowadzenie</w:t>
      </w:r>
      <w:r w:rsidR="007F539D" w:rsidRPr="00473520">
        <w:rPr>
          <w:rFonts w:ascii="Arial" w:hAnsi="Arial" w:cs="Arial"/>
          <w:sz w:val="22"/>
          <w:szCs w:val="22"/>
        </w:rPr>
        <w:t>m</w:t>
      </w:r>
      <w:r w:rsidR="009B5D73" w:rsidRPr="00473520">
        <w:rPr>
          <w:rFonts w:ascii="Arial" w:hAnsi="Arial" w:cs="Arial"/>
          <w:sz w:val="22"/>
          <w:szCs w:val="22"/>
        </w:rPr>
        <w:t xml:space="preserve"> badań, doradztwa </w:t>
      </w:r>
      <w:r w:rsidR="009C2747" w:rsidRPr="00473520">
        <w:rPr>
          <w:rFonts w:ascii="Arial" w:hAnsi="Arial" w:cs="Arial"/>
          <w:sz w:val="22"/>
          <w:szCs w:val="22"/>
        </w:rPr>
        <w:br/>
      </w:r>
      <w:r w:rsidR="009B5D73" w:rsidRPr="00473520">
        <w:rPr>
          <w:rFonts w:ascii="Arial" w:hAnsi="Arial" w:cs="Arial"/>
          <w:sz w:val="22"/>
          <w:szCs w:val="22"/>
        </w:rPr>
        <w:t xml:space="preserve">w obszarze Instrumentów Finansowych, rozwojem regionalnym lub </w:t>
      </w:r>
    </w:p>
    <w:p w14:paraId="7C65714D" w14:textId="46EEC1D6" w:rsidR="00B44C4D" w:rsidRPr="00473520" w:rsidRDefault="009B5D73" w:rsidP="00473520">
      <w:pPr>
        <w:pStyle w:val="Akapitzlist"/>
        <w:numPr>
          <w:ilvl w:val="0"/>
          <w:numId w:val="22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Posiada udokumentowane </w:t>
      </w:r>
      <w:r w:rsidR="002A3E12" w:rsidRPr="00473520">
        <w:rPr>
          <w:rFonts w:ascii="Arial" w:hAnsi="Arial" w:cs="Arial"/>
          <w:sz w:val="22"/>
          <w:szCs w:val="22"/>
        </w:rPr>
        <w:t xml:space="preserve">5-letnie </w:t>
      </w:r>
      <w:r w:rsidRPr="00473520">
        <w:rPr>
          <w:rFonts w:ascii="Arial" w:hAnsi="Arial" w:cs="Arial"/>
          <w:sz w:val="22"/>
          <w:szCs w:val="22"/>
        </w:rPr>
        <w:t xml:space="preserve">doświadczenie związane </w:t>
      </w:r>
      <w:r w:rsidR="007F539D" w:rsidRPr="00473520">
        <w:rPr>
          <w:rFonts w:ascii="Arial" w:hAnsi="Arial" w:cs="Arial"/>
          <w:sz w:val="22"/>
          <w:szCs w:val="22"/>
        </w:rPr>
        <w:t xml:space="preserve">z </w:t>
      </w:r>
      <w:r w:rsidRPr="00473520">
        <w:rPr>
          <w:rFonts w:ascii="Arial" w:hAnsi="Arial" w:cs="Arial"/>
          <w:sz w:val="22"/>
          <w:szCs w:val="22"/>
        </w:rPr>
        <w:t xml:space="preserve">zasiadaniem </w:t>
      </w:r>
      <w:r w:rsidR="007F539D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w organach spółek, spółek prawa handlowego, które działają lub świadczą usługi </w:t>
      </w:r>
      <w:r w:rsidR="00960B55" w:rsidRPr="00473520">
        <w:rPr>
          <w:rFonts w:ascii="Arial" w:hAnsi="Arial" w:cs="Arial"/>
          <w:sz w:val="22"/>
          <w:szCs w:val="22"/>
        </w:rPr>
        <w:br/>
        <w:t>w obszarze analiz ekonomicznych</w:t>
      </w:r>
      <w:r w:rsidRPr="00473520">
        <w:rPr>
          <w:rFonts w:ascii="Arial" w:hAnsi="Arial" w:cs="Arial"/>
          <w:sz w:val="22"/>
          <w:szCs w:val="22"/>
        </w:rPr>
        <w:t>,</w:t>
      </w:r>
      <w:r w:rsidR="00960B55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analiz finansowych, an</w:t>
      </w:r>
      <w:r w:rsidR="00960B55" w:rsidRPr="00473520">
        <w:rPr>
          <w:rFonts w:ascii="Arial" w:hAnsi="Arial" w:cs="Arial"/>
          <w:sz w:val="22"/>
          <w:szCs w:val="22"/>
        </w:rPr>
        <w:t xml:space="preserve">aliz ekonomicznych związanych z </w:t>
      </w:r>
      <w:r w:rsidRPr="00473520">
        <w:rPr>
          <w:rFonts w:ascii="Arial" w:hAnsi="Arial" w:cs="Arial"/>
          <w:sz w:val="22"/>
          <w:szCs w:val="22"/>
        </w:rPr>
        <w:t>bankowością, prowadzenie</w:t>
      </w:r>
      <w:r w:rsidR="00960B55" w:rsidRPr="00473520">
        <w:rPr>
          <w:rFonts w:ascii="Arial" w:hAnsi="Arial" w:cs="Arial"/>
          <w:sz w:val="22"/>
          <w:szCs w:val="22"/>
        </w:rPr>
        <w:t>m</w:t>
      </w:r>
      <w:r w:rsidRPr="00473520">
        <w:rPr>
          <w:rFonts w:ascii="Arial" w:hAnsi="Arial" w:cs="Arial"/>
          <w:sz w:val="22"/>
          <w:szCs w:val="22"/>
        </w:rPr>
        <w:t xml:space="preserve"> badań, doradztwa w obszarze Instrumentów Finansowych, rozwojem regionalnym</w:t>
      </w:r>
      <w:r w:rsidR="00960B55" w:rsidRPr="00473520">
        <w:rPr>
          <w:rFonts w:ascii="Arial" w:hAnsi="Arial" w:cs="Arial"/>
          <w:sz w:val="22"/>
          <w:szCs w:val="22"/>
        </w:rPr>
        <w:t>.</w:t>
      </w:r>
    </w:p>
    <w:p w14:paraId="2581A03C" w14:textId="3FC5B4A0" w:rsidR="00B44C4D" w:rsidRPr="00473520" w:rsidRDefault="00960B55" w:rsidP="00473520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Kandydat na eksperta za </w:t>
      </w:r>
      <w:r w:rsidR="00D32AF2" w:rsidRPr="00473520">
        <w:rPr>
          <w:rFonts w:ascii="Arial" w:hAnsi="Arial" w:cs="Arial"/>
          <w:sz w:val="22"/>
          <w:szCs w:val="22"/>
        </w:rPr>
        <w:t xml:space="preserve">każde </w:t>
      </w:r>
      <w:r w:rsidRPr="00473520">
        <w:rPr>
          <w:rFonts w:ascii="Arial" w:hAnsi="Arial" w:cs="Arial"/>
          <w:sz w:val="22"/>
          <w:szCs w:val="22"/>
        </w:rPr>
        <w:t xml:space="preserve">5-letnie doświadczenie zawodowe </w:t>
      </w:r>
      <w:r w:rsidR="00364D9F" w:rsidRPr="00473520">
        <w:rPr>
          <w:rFonts w:ascii="Arial" w:hAnsi="Arial" w:cs="Arial"/>
          <w:sz w:val="22"/>
          <w:szCs w:val="22"/>
        </w:rPr>
        <w:t xml:space="preserve">wykazane </w:t>
      </w:r>
      <w:r w:rsidR="00B9115C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ww. wymagany</w:t>
      </w:r>
      <w:r w:rsidR="00364D9F" w:rsidRPr="00473520">
        <w:rPr>
          <w:rFonts w:ascii="Arial" w:hAnsi="Arial" w:cs="Arial"/>
          <w:sz w:val="22"/>
          <w:szCs w:val="22"/>
        </w:rPr>
        <w:t xml:space="preserve">m </w:t>
      </w:r>
      <w:r w:rsidRPr="00473520">
        <w:rPr>
          <w:rFonts w:ascii="Arial" w:hAnsi="Arial" w:cs="Arial"/>
          <w:sz w:val="22"/>
          <w:szCs w:val="22"/>
        </w:rPr>
        <w:t>obsza</w:t>
      </w:r>
      <w:r w:rsidR="00364D9F" w:rsidRPr="00473520">
        <w:rPr>
          <w:rFonts w:ascii="Arial" w:hAnsi="Arial" w:cs="Arial"/>
          <w:sz w:val="22"/>
          <w:szCs w:val="22"/>
        </w:rPr>
        <w:t xml:space="preserve">rze </w:t>
      </w:r>
      <w:r w:rsidRPr="00473520">
        <w:rPr>
          <w:rFonts w:ascii="Arial" w:hAnsi="Arial" w:cs="Arial"/>
          <w:sz w:val="22"/>
          <w:szCs w:val="22"/>
        </w:rPr>
        <w:t xml:space="preserve">otrzyma </w:t>
      </w:r>
      <w:r w:rsidR="00364D9F" w:rsidRPr="00473520">
        <w:rPr>
          <w:rFonts w:ascii="Arial" w:hAnsi="Arial" w:cs="Arial"/>
          <w:sz w:val="22"/>
          <w:szCs w:val="22"/>
        </w:rPr>
        <w:t xml:space="preserve">5 </w:t>
      </w:r>
      <w:r w:rsidRPr="00473520">
        <w:rPr>
          <w:rFonts w:ascii="Arial" w:hAnsi="Arial" w:cs="Arial"/>
          <w:sz w:val="22"/>
          <w:szCs w:val="22"/>
        </w:rPr>
        <w:t>punktów.</w:t>
      </w:r>
    </w:p>
    <w:p w14:paraId="5E4DDEBD" w14:textId="6C4A0ACE" w:rsidR="00B44C4D" w:rsidRPr="00473520" w:rsidRDefault="00E035B0" w:rsidP="00473520">
      <w:pPr>
        <w:autoSpaceDE w:val="0"/>
        <w:autoSpaceDN w:val="0"/>
        <w:adjustRightInd w:val="0"/>
        <w:rPr>
          <w:rFonts w:ascii="Arial" w:hAnsi="Arial" w:cs="Arial"/>
        </w:rPr>
      </w:pPr>
      <w:r w:rsidRPr="00473520">
        <w:rPr>
          <w:rFonts w:ascii="Arial" w:hAnsi="Arial" w:cs="Arial"/>
        </w:rPr>
        <w:t>Oceniający w tej kategorii przyzna</w:t>
      </w:r>
      <w:r w:rsidR="00F771CA" w:rsidRPr="00473520">
        <w:rPr>
          <w:rFonts w:ascii="Arial" w:hAnsi="Arial" w:cs="Arial"/>
        </w:rPr>
        <w:t xml:space="preserve"> </w:t>
      </w:r>
      <w:r w:rsidR="00D32AF2" w:rsidRPr="00473520">
        <w:rPr>
          <w:rFonts w:ascii="Arial" w:hAnsi="Arial" w:cs="Arial"/>
        </w:rPr>
        <w:t>maksymalnie</w:t>
      </w:r>
      <w:r w:rsidR="00F771CA" w:rsidRPr="00473520">
        <w:rPr>
          <w:rFonts w:ascii="Arial" w:hAnsi="Arial" w:cs="Arial"/>
        </w:rPr>
        <w:t xml:space="preserve"> </w:t>
      </w:r>
      <w:r w:rsidR="00D32AF2" w:rsidRPr="00473520">
        <w:rPr>
          <w:rFonts w:ascii="Arial" w:hAnsi="Arial" w:cs="Arial"/>
        </w:rPr>
        <w:t xml:space="preserve">25 </w:t>
      </w:r>
      <w:r w:rsidRPr="00473520">
        <w:rPr>
          <w:rFonts w:ascii="Arial" w:hAnsi="Arial" w:cs="Arial"/>
        </w:rPr>
        <w:t>punktów.</w:t>
      </w:r>
      <w:r w:rsidR="00CB4F25" w:rsidRPr="00473520">
        <w:rPr>
          <w:rFonts w:ascii="Arial" w:hAnsi="Arial" w:cs="Arial"/>
        </w:rPr>
        <w:t xml:space="preserve"> </w:t>
      </w:r>
      <w:r w:rsidR="001044ED" w:rsidRPr="00473520">
        <w:rPr>
          <w:rFonts w:ascii="Arial" w:hAnsi="Arial" w:cs="Arial"/>
        </w:rPr>
        <w:t xml:space="preserve">Kandydat </w:t>
      </w:r>
      <w:r w:rsidR="001C4E20" w:rsidRPr="00473520">
        <w:rPr>
          <w:rFonts w:ascii="Arial" w:hAnsi="Arial" w:cs="Arial"/>
        </w:rPr>
        <w:br/>
      </w:r>
      <w:r w:rsidR="001044ED" w:rsidRPr="00473520">
        <w:rPr>
          <w:rFonts w:ascii="Arial" w:hAnsi="Arial" w:cs="Arial"/>
        </w:rPr>
        <w:t>na eksperta/Wykonawca wska</w:t>
      </w:r>
      <w:r w:rsidR="00D32AF2" w:rsidRPr="00473520">
        <w:rPr>
          <w:rFonts w:ascii="Arial" w:hAnsi="Arial" w:cs="Arial"/>
        </w:rPr>
        <w:t>że</w:t>
      </w:r>
      <w:r w:rsidR="009D7B88" w:rsidRPr="00473520">
        <w:rPr>
          <w:rFonts w:ascii="Arial" w:hAnsi="Arial" w:cs="Arial"/>
        </w:rPr>
        <w:t xml:space="preserve"> udokumentowane </w:t>
      </w:r>
      <w:r w:rsidR="001044ED" w:rsidRPr="00473520">
        <w:rPr>
          <w:rFonts w:ascii="Arial" w:hAnsi="Arial" w:cs="Arial"/>
        </w:rPr>
        <w:t>posiadanie doświadczenia</w:t>
      </w:r>
      <w:r w:rsidR="001C4E20" w:rsidRPr="00473520">
        <w:rPr>
          <w:rFonts w:ascii="Arial" w:hAnsi="Arial" w:cs="Arial"/>
        </w:rPr>
        <w:t xml:space="preserve"> </w:t>
      </w:r>
      <w:r w:rsidR="001C4E20" w:rsidRPr="00473520">
        <w:rPr>
          <w:rFonts w:ascii="Arial" w:hAnsi="Arial" w:cs="Arial"/>
        </w:rPr>
        <w:br/>
      </w:r>
      <w:r w:rsidR="001044ED" w:rsidRPr="00473520">
        <w:rPr>
          <w:rFonts w:ascii="Arial" w:hAnsi="Arial" w:cs="Arial"/>
        </w:rPr>
        <w:lastRenderedPageBreak/>
        <w:t xml:space="preserve">w Kwestionariuszu osobowym </w:t>
      </w:r>
      <w:r w:rsidR="00B0248E" w:rsidRPr="00473520">
        <w:rPr>
          <w:rFonts w:ascii="Arial" w:hAnsi="Arial" w:cs="Arial"/>
        </w:rPr>
        <w:t>k</w:t>
      </w:r>
      <w:r w:rsidR="001044ED" w:rsidRPr="00473520">
        <w:rPr>
          <w:rFonts w:ascii="Arial" w:hAnsi="Arial" w:cs="Arial"/>
        </w:rPr>
        <w:t xml:space="preserve">andydata na eksperta </w:t>
      </w:r>
      <w:r w:rsidR="006605F3" w:rsidRPr="00473520">
        <w:rPr>
          <w:rFonts w:ascii="Arial" w:eastAsia="Times New Roman" w:hAnsi="Arial" w:cs="Arial"/>
          <w:i/>
          <w:lang w:eastAsia="pl-PL"/>
        </w:rPr>
        <w:t xml:space="preserve">Załącznik nr 2 do Zaproszenia </w:t>
      </w:r>
      <w:r w:rsidR="001C4E20" w:rsidRPr="00473520">
        <w:rPr>
          <w:rFonts w:ascii="Arial" w:eastAsia="Times New Roman" w:hAnsi="Arial" w:cs="Arial"/>
          <w:i/>
          <w:lang w:eastAsia="pl-PL"/>
        </w:rPr>
        <w:br/>
      </w:r>
      <w:r w:rsidR="006605F3" w:rsidRPr="00473520">
        <w:rPr>
          <w:rFonts w:ascii="Arial" w:eastAsia="Times New Roman" w:hAnsi="Arial" w:cs="Arial"/>
          <w:i/>
          <w:lang w:eastAsia="pl-PL"/>
        </w:rPr>
        <w:t>do złożenia oferty.</w:t>
      </w:r>
    </w:p>
    <w:p w14:paraId="216AA8DB" w14:textId="72D468B8" w:rsidR="002F3A13" w:rsidRPr="00473520" w:rsidRDefault="006D5D41" w:rsidP="00473520">
      <w:pPr>
        <w:spacing w:line="276" w:lineRule="auto"/>
        <w:rPr>
          <w:rFonts w:ascii="Arial" w:hAnsi="Arial" w:cs="Arial"/>
        </w:rPr>
      </w:pPr>
      <w:r w:rsidRPr="00473520">
        <w:rPr>
          <w:rFonts w:ascii="Arial" w:hAnsi="Arial" w:cs="Arial"/>
        </w:rPr>
        <w:t>Jeżeli Wykonawca w Wykazie nie wskaże</w:t>
      </w:r>
      <w:r w:rsidR="002A3E12" w:rsidRPr="00473520">
        <w:rPr>
          <w:rFonts w:ascii="Arial" w:hAnsi="Arial" w:cs="Arial"/>
        </w:rPr>
        <w:t xml:space="preserve"> 5-</w:t>
      </w:r>
      <w:r w:rsidRPr="00473520">
        <w:rPr>
          <w:rFonts w:ascii="Arial" w:hAnsi="Arial" w:cs="Arial"/>
        </w:rPr>
        <w:t xml:space="preserve">letniego doświadczenia otrzyma </w:t>
      </w:r>
      <w:r w:rsidR="00807DEA" w:rsidRPr="00473520">
        <w:rPr>
          <w:rFonts w:ascii="Arial" w:hAnsi="Arial" w:cs="Arial"/>
        </w:rPr>
        <w:br/>
      </w:r>
      <w:r w:rsidRPr="00473520">
        <w:rPr>
          <w:rFonts w:ascii="Arial" w:hAnsi="Arial" w:cs="Arial"/>
        </w:rPr>
        <w:t>0 punktów.</w:t>
      </w:r>
    </w:p>
    <w:p w14:paraId="0F1EA7A2" w14:textId="77777777" w:rsidR="00726E59" w:rsidRPr="00473520" w:rsidRDefault="00726E59" w:rsidP="00473520">
      <w:pPr>
        <w:spacing w:line="276" w:lineRule="auto"/>
        <w:rPr>
          <w:rFonts w:ascii="Arial" w:hAnsi="Arial" w:cs="Arial"/>
          <w:b/>
        </w:rPr>
      </w:pPr>
    </w:p>
    <w:p w14:paraId="70B2E3A7" w14:textId="77777777" w:rsidR="00B44C4D" w:rsidRPr="00473520" w:rsidRDefault="00175DE0" w:rsidP="00473520">
      <w:pPr>
        <w:pStyle w:val="Akapitzlist"/>
        <w:numPr>
          <w:ilvl w:val="0"/>
          <w:numId w:val="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 </w:t>
      </w:r>
      <w:r w:rsidR="00611593" w:rsidRPr="00473520">
        <w:rPr>
          <w:rFonts w:ascii="Arial" w:hAnsi="Arial" w:cs="Arial"/>
          <w:b/>
          <w:sz w:val="22"/>
          <w:szCs w:val="22"/>
        </w:rPr>
        <w:t>Publikacje</w:t>
      </w:r>
      <w:r w:rsidR="00462953" w:rsidRPr="00473520">
        <w:rPr>
          <w:rFonts w:ascii="Arial" w:hAnsi="Arial" w:cs="Arial"/>
          <w:b/>
          <w:sz w:val="22"/>
          <w:szCs w:val="22"/>
        </w:rPr>
        <w:t xml:space="preserve"> </w:t>
      </w:r>
    </w:p>
    <w:p w14:paraId="24772D94" w14:textId="05C4B80E" w:rsidR="00B44C4D" w:rsidRPr="00473520" w:rsidRDefault="00175DE0" w:rsidP="00473520">
      <w:pPr>
        <w:pStyle w:val="Akapitzlist"/>
        <w:numPr>
          <w:ilvl w:val="0"/>
          <w:numId w:val="23"/>
        </w:numPr>
        <w:spacing w:line="276" w:lineRule="auto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Publikacje </w:t>
      </w:r>
      <w:r w:rsidR="00462953" w:rsidRPr="00473520">
        <w:rPr>
          <w:rFonts w:ascii="Arial" w:hAnsi="Arial" w:cs="Arial"/>
          <w:sz w:val="22"/>
          <w:szCs w:val="22"/>
        </w:rPr>
        <w:t>w zakresie</w:t>
      </w:r>
      <w:r w:rsidR="00701DFD" w:rsidRPr="00473520">
        <w:rPr>
          <w:rFonts w:ascii="Arial" w:hAnsi="Arial" w:cs="Arial"/>
          <w:sz w:val="22"/>
          <w:szCs w:val="22"/>
        </w:rPr>
        <w:t xml:space="preserve"> dziedzin: </w:t>
      </w:r>
      <w:r w:rsidR="00711998" w:rsidRPr="00473520">
        <w:rPr>
          <w:rFonts w:ascii="Arial" w:hAnsi="Arial" w:cs="Arial"/>
          <w:sz w:val="22"/>
          <w:szCs w:val="22"/>
        </w:rPr>
        <w:t>ekonomii, zjawisk ekonomicznych</w:t>
      </w:r>
      <w:r w:rsidR="00F771CA" w:rsidRPr="00473520">
        <w:rPr>
          <w:rFonts w:ascii="Arial" w:hAnsi="Arial" w:cs="Arial"/>
          <w:sz w:val="22"/>
          <w:szCs w:val="22"/>
        </w:rPr>
        <w:t xml:space="preserve"> </w:t>
      </w:r>
      <w:r w:rsidR="00C3516D" w:rsidRPr="00473520">
        <w:rPr>
          <w:rFonts w:ascii="Arial" w:hAnsi="Arial" w:cs="Arial"/>
          <w:sz w:val="22"/>
          <w:szCs w:val="22"/>
        </w:rPr>
        <w:t xml:space="preserve">dla których </w:t>
      </w:r>
      <w:r w:rsidR="007669D4" w:rsidRPr="00473520">
        <w:rPr>
          <w:rFonts w:ascii="Arial" w:hAnsi="Arial" w:cs="Arial"/>
          <w:sz w:val="22"/>
          <w:szCs w:val="22"/>
        </w:rPr>
        <w:t>w</w:t>
      </w:r>
      <w:r w:rsidR="00701DFD" w:rsidRPr="00473520">
        <w:rPr>
          <w:rFonts w:ascii="Arial" w:hAnsi="Arial" w:cs="Arial"/>
          <w:sz w:val="22"/>
          <w:szCs w:val="22"/>
        </w:rPr>
        <w:t>ykonawca</w:t>
      </w:r>
      <w:r w:rsidR="00C3516D" w:rsidRPr="00473520">
        <w:rPr>
          <w:rFonts w:ascii="Arial" w:hAnsi="Arial" w:cs="Arial"/>
          <w:sz w:val="22"/>
          <w:szCs w:val="22"/>
        </w:rPr>
        <w:t xml:space="preserve"> </w:t>
      </w:r>
      <w:r w:rsidR="00701DFD" w:rsidRPr="00473520">
        <w:rPr>
          <w:rFonts w:ascii="Arial" w:hAnsi="Arial" w:cs="Arial"/>
          <w:sz w:val="22"/>
          <w:szCs w:val="22"/>
        </w:rPr>
        <w:t>j</w:t>
      </w:r>
      <w:r w:rsidR="00484D64" w:rsidRPr="00473520">
        <w:rPr>
          <w:rFonts w:ascii="Arial" w:hAnsi="Arial" w:cs="Arial"/>
          <w:sz w:val="22"/>
          <w:szCs w:val="22"/>
        </w:rPr>
        <w:t>est autorem</w:t>
      </w:r>
      <w:r w:rsidR="00A6418A" w:rsidRPr="00473520">
        <w:rPr>
          <w:rFonts w:ascii="Arial" w:hAnsi="Arial" w:cs="Arial"/>
          <w:sz w:val="22"/>
          <w:szCs w:val="22"/>
        </w:rPr>
        <w:t xml:space="preserve"> lub współautorem</w:t>
      </w:r>
      <w:r w:rsidR="00484D64" w:rsidRPr="00473520">
        <w:rPr>
          <w:rFonts w:ascii="Arial" w:hAnsi="Arial" w:cs="Arial"/>
          <w:sz w:val="22"/>
          <w:szCs w:val="22"/>
        </w:rPr>
        <w:t xml:space="preserve"> publikacji</w:t>
      </w:r>
      <w:r w:rsidR="00C3516D" w:rsidRPr="00473520">
        <w:rPr>
          <w:rFonts w:ascii="Arial" w:hAnsi="Arial" w:cs="Arial"/>
          <w:sz w:val="22"/>
          <w:szCs w:val="22"/>
        </w:rPr>
        <w:t>.</w:t>
      </w:r>
    </w:p>
    <w:p w14:paraId="7459E6C7" w14:textId="259CA150" w:rsidR="00B44C4D" w:rsidRPr="00473520" w:rsidRDefault="009D6097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Za każdą publikację wpisującą się w powyższą dziedzinę, </w:t>
      </w:r>
      <w:r w:rsidR="00577265" w:rsidRPr="00473520">
        <w:rPr>
          <w:rFonts w:ascii="Arial" w:hAnsi="Arial" w:cs="Arial"/>
          <w:sz w:val="22"/>
          <w:szCs w:val="22"/>
        </w:rPr>
        <w:t xml:space="preserve">Zamawiający przyzna </w:t>
      </w:r>
      <w:r w:rsidR="00175DE0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1 p</w:t>
      </w:r>
      <w:r w:rsidR="00577265" w:rsidRPr="00473520">
        <w:rPr>
          <w:rFonts w:ascii="Arial" w:hAnsi="Arial" w:cs="Arial"/>
          <w:sz w:val="22"/>
          <w:szCs w:val="22"/>
        </w:rPr>
        <w:t>unkt</w:t>
      </w:r>
      <w:r w:rsidR="00AA15F6" w:rsidRPr="00473520">
        <w:rPr>
          <w:rFonts w:ascii="Arial" w:hAnsi="Arial" w:cs="Arial"/>
          <w:sz w:val="22"/>
          <w:szCs w:val="22"/>
        </w:rPr>
        <w:t xml:space="preserve">. </w:t>
      </w:r>
    </w:p>
    <w:p w14:paraId="04E546CB" w14:textId="3E4A3E5E" w:rsidR="00CB4F25" w:rsidRPr="00473520" w:rsidRDefault="00CB4F25" w:rsidP="00473520">
      <w:pPr>
        <w:pStyle w:val="Akapitzlist"/>
        <w:spacing w:line="276" w:lineRule="auto"/>
        <w:ind w:left="108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Publikacje wykazywane są w Kwestionariuszu osobowym dla kandydata </w:t>
      </w:r>
      <w:r w:rsidR="001C4E20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na eksperta (Załączniku nr 2 do Zaproszenia do złożenia oferty). </w:t>
      </w:r>
    </w:p>
    <w:p w14:paraId="5AAB57E5" w14:textId="66D5AEAD" w:rsidR="00994C47" w:rsidRPr="00473520" w:rsidRDefault="00AA15F6" w:rsidP="00473520">
      <w:pPr>
        <w:pStyle w:val="Akapitzlist"/>
        <w:spacing w:line="276" w:lineRule="auto"/>
        <w:ind w:left="108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Jeżeli Wykonawca w </w:t>
      </w:r>
      <w:r w:rsidR="00F85F3F" w:rsidRPr="00473520">
        <w:rPr>
          <w:rFonts w:ascii="Arial" w:hAnsi="Arial" w:cs="Arial"/>
          <w:sz w:val="22"/>
          <w:szCs w:val="22"/>
        </w:rPr>
        <w:t>Kwestionariuszu osobowym dla kandydata na eksperta (</w:t>
      </w:r>
      <w:r w:rsidR="00F85F3F" w:rsidRPr="00473520">
        <w:rPr>
          <w:rFonts w:ascii="Arial" w:hAnsi="Arial" w:cs="Arial"/>
          <w:i/>
          <w:sz w:val="22"/>
          <w:szCs w:val="22"/>
        </w:rPr>
        <w:t>Załącznik nr 2 do Zaproszenia do złożenia oferty)</w:t>
      </w:r>
      <w:r w:rsidR="00F85F3F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nie wskaże publikacji, otrzyma 0 punktów. Oceniający </w:t>
      </w:r>
      <w:r w:rsidR="00C85802" w:rsidRPr="00473520">
        <w:rPr>
          <w:rFonts w:ascii="Arial" w:hAnsi="Arial" w:cs="Arial"/>
          <w:sz w:val="22"/>
          <w:szCs w:val="22"/>
        </w:rPr>
        <w:t xml:space="preserve">w </w:t>
      </w:r>
      <w:r w:rsidRPr="00473520">
        <w:rPr>
          <w:rFonts w:ascii="Arial" w:hAnsi="Arial" w:cs="Arial"/>
          <w:sz w:val="22"/>
          <w:szCs w:val="22"/>
        </w:rPr>
        <w:t>tej kategorii przyzna maksymalnie 2</w:t>
      </w:r>
      <w:r w:rsidR="006932D1" w:rsidRPr="00473520">
        <w:rPr>
          <w:rFonts w:ascii="Arial" w:hAnsi="Arial" w:cs="Arial"/>
          <w:sz w:val="22"/>
          <w:szCs w:val="22"/>
        </w:rPr>
        <w:t>5</w:t>
      </w:r>
      <w:r w:rsidRPr="00473520">
        <w:rPr>
          <w:rFonts w:ascii="Arial" w:hAnsi="Arial" w:cs="Arial"/>
          <w:sz w:val="22"/>
          <w:szCs w:val="22"/>
        </w:rPr>
        <w:t xml:space="preserve"> pkt.</w:t>
      </w:r>
    </w:p>
    <w:p w14:paraId="2E0F9FB0" w14:textId="77777777" w:rsidR="004158F1" w:rsidRPr="00473520" w:rsidRDefault="004158F1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0ACE194" w14:textId="6D7E4F2C" w:rsidR="00636960" w:rsidRPr="00473520" w:rsidRDefault="00636960" w:rsidP="00473520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Liczba punktów będzie oceniana według wzoru :</w:t>
      </w:r>
    </w:p>
    <w:p w14:paraId="3D1BA8C6" w14:textId="142C761B" w:rsidR="00960B55" w:rsidRPr="00473520" w:rsidRDefault="00636960" w:rsidP="00473520">
      <w:pPr>
        <w:pStyle w:val="Akapitzlist"/>
        <w:spacing w:line="276" w:lineRule="auto"/>
        <w:ind w:left="708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K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=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(Z/Y)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x</w:t>
      </w:r>
      <w:r w:rsidR="00960B55" w:rsidRPr="00473520">
        <w:rPr>
          <w:rFonts w:ascii="Arial" w:hAnsi="Arial" w:cs="Arial"/>
          <w:b/>
          <w:sz w:val="22"/>
          <w:szCs w:val="22"/>
        </w:rPr>
        <w:t xml:space="preserve"> </w:t>
      </w:r>
      <w:r w:rsidRPr="00473520">
        <w:rPr>
          <w:rFonts w:ascii="Arial" w:hAnsi="Arial" w:cs="Arial"/>
          <w:b/>
          <w:sz w:val="22"/>
          <w:szCs w:val="22"/>
        </w:rPr>
        <w:t>60</w:t>
      </w:r>
    </w:p>
    <w:p w14:paraId="43916D52" w14:textId="6926806E" w:rsidR="00960B55" w:rsidRPr="00473520" w:rsidRDefault="00636960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Gdzie: </w:t>
      </w:r>
    </w:p>
    <w:p w14:paraId="14305158" w14:textId="2D2782A6" w:rsidR="00636960" w:rsidRPr="00473520" w:rsidRDefault="00636960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K</w:t>
      </w:r>
      <w:r w:rsidR="00960B55" w:rsidRPr="00473520">
        <w:rPr>
          <w:rFonts w:ascii="Arial" w:hAnsi="Arial" w:cs="Arial"/>
          <w:sz w:val="22"/>
          <w:szCs w:val="22"/>
        </w:rPr>
        <w:t xml:space="preserve"> - </w:t>
      </w:r>
      <w:r w:rsidRPr="00473520">
        <w:rPr>
          <w:rFonts w:ascii="Arial" w:hAnsi="Arial" w:cs="Arial"/>
          <w:sz w:val="22"/>
          <w:szCs w:val="22"/>
        </w:rPr>
        <w:t>liczba uzyskanych punktów</w:t>
      </w:r>
    </w:p>
    <w:p w14:paraId="3DA8B60B" w14:textId="46E4327E" w:rsidR="00636960" w:rsidRPr="00473520" w:rsidRDefault="00636960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</w:t>
      </w:r>
      <w:r w:rsidR="00960B55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- liczba punktów przyznanych w badane</w:t>
      </w:r>
      <w:r w:rsidR="007F797F" w:rsidRPr="00473520">
        <w:rPr>
          <w:rFonts w:ascii="Arial" w:hAnsi="Arial" w:cs="Arial"/>
          <w:sz w:val="22"/>
          <w:szCs w:val="22"/>
        </w:rPr>
        <w:t>j</w:t>
      </w:r>
      <w:r w:rsidRPr="00473520">
        <w:rPr>
          <w:rFonts w:ascii="Arial" w:hAnsi="Arial" w:cs="Arial"/>
          <w:sz w:val="22"/>
          <w:szCs w:val="22"/>
        </w:rPr>
        <w:t xml:space="preserve"> ofercie</w:t>
      </w:r>
    </w:p>
    <w:p w14:paraId="09607220" w14:textId="2D708BFA" w:rsidR="00636960" w:rsidRPr="00473520" w:rsidRDefault="00BB4C53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Y</w:t>
      </w:r>
      <w:r w:rsidR="00960B55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- najwyższa liczba punktów spośród analizowanych ofert</w:t>
      </w:r>
    </w:p>
    <w:p w14:paraId="3ECC5618" w14:textId="2B45D22F" w:rsidR="00636960" w:rsidRPr="00473520" w:rsidRDefault="007F797F" w:rsidP="00473520">
      <w:pPr>
        <w:pStyle w:val="Akapitzlist"/>
        <w:numPr>
          <w:ilvl w:val="0"/>
          <w:numId w:val="10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60 - oznacza wagę (znaczenie tego kryterium wyrażone w punktach).</w:t>
      </w:r>
    </w:p>
    <w:p w14:paraId="309D113E" w14:textId="77777777" w:rsidR="00C602F4" w:rsidRPr="00473520" w:rsidRDefault="00C602F4" w:rsidP="00473520">
      <w:pPr>
        <w:pStyle w:val="Akapitzlist"/>
        <w:spacing w:line="276" w:lineRule="auto"/>
        <w:ind w:left="1724"/>
        <w:rPr>
          <w:rFonts w:ascii="Arial" w:hAnsi="Arial" w:cs="Arial"/>
          <w:sz w:val="22"/>
          <w:szCs w:val="22"/>
        </w:rPr>
      </w:pPr>
    </w:p>
    <w:p w14:paraId="35FEB217" w14:textId="0DCC56B1" w:rsidR="00E44D91" w:rsidRPr="00473520" w:rsidRDefault="00BB4C53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Wynik zostanie zaokrąglony do dwóch miejsc po przecinku.</w:t>
      </w:r>
      <w:r w:rsidR="00BE6933" w:rsidRPr="00473520">
        <w:rPr>
          <w:rFonts w:ascii="Arial" w:hAnsi="Arial" w:cs="Arial"/>
          <w:sz w:val="22"/>
          <w:szCs w:val="22"/>
        </w:rPr>
        <w:t xml:space="preserve"> Maksymalna liczba punktów jaką </w:t>
      </w:r>
      <w:r w:rsidRPr="00473520">
        <w:rPr>
          <w:rFonts w:ascii="Arial" w:hAnsi="Arial" w:cs="Arial"/>
          <w:sz w:val="22"/>
          <w:szCs w:val="22"/>
        </w:rPr>
        <w:t xml:space="preserve">można uzyskać </w:t>
      </w:r>
      <w:r w:rsidR="00960B55" w:rsidRPr="00473520">
        <w:rPr>
          <w:rFonts w:ascii="Arial" w:hAnsi="Arial" w:cs="Arial"/>
          <w:sz w:val="22"/>
          <w:szCs w:val="22"/>
        </w:rPr>
        <w:t>t</w:t>
      </w:r>
      <w:r w:rsidRPr="00473520">
        <w:rPr>
          <w:rFonts w:ascii="Arial" w:hAnsi="Arial" w:cs="Arial"/>
          <w:sz w:val="22"/>
          <w:szCs w:val="22"/>
        </w:rPr>
        <w:t xml:space="preserve">o </w:t>
      </w:r>
      <w:r w:rsidR="002F3A13" w:rsidRPr="00473520">
        <w:rPr>
          <w:rFonts w:ascii="Arial" w:hAnsi="Arial" w:cs="Arial"/>
          <w:sz w:val="22"/>
          <w:szCs w:val="22"/>
        </w:rPr>
        <w:t>60.</w:t>
      </w:r>
    </w:p>
    <w:p w14:paraId="0702E6D7" w14:textId="77777777" w:rsidR="00E44D91" w:rsidRPr="00473520" w:rsidRDefault="00E44D9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9BE18A1" w14:textId="77777777" w:rsidR="00B44C4D" w:rsidRPr="00473520" w:rsidRDefault="00E41AF2" w:rsidP="00473520">
      <w:pPr>
        <w:pStyle w:val="Akapitzlist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 xml:space="preserve">KRYTERIUM </w:t>
      </w:r>
      <w:r w:rsidR="00BE6933" w:rsidRPr="00473520">
        <w:rPr>
          <w:rFonts w:ascii="Arial" w:hAnsi="Arial" w:cs="Arial"/>
          <w:b/>
          <w:sz w:val="22"/>
          <w:szCs w:val="22"/>
        </w:rPr>
        <w:t>I</w:t>
      </w:r>
      <w:r w:rsidRPr="00473520">
        <w:rPr>
          <w:rFonts w:ascii="Arial" w:hAnsi="Arial" w:cs="Arial"/>
          <w:b/>
          <w:sz w:val="22"/>
          <w:szCs w:val="22"/>
        </w:rPr>
        <w:t>I: CENA OFERTY</w:t>
      </w:r>
      <w:r w:rsidRPr="00473520">
        <w:rPr>
          <w:rFonts w:ascii="Arial" w:hAnsi="Arial" w:cs="Arial"/>
          <w:sz w:val="22"/>
          <w:szCs w:val="22"/>
        </w:rPr>
        <w:t xml:space="preserve"> - </w:t>
      </w:r>
      <w:r w:rsidRPr="00473520">
        <w:rPr>
          <w:rFonts w:ascii="Arial" w:hAnsi="Arial" w:cs="Arial"/>
          <w:b/>
          <w:sz w:val="22"/>
          <w:szCs w:val="22"/>
        </w:rPr>
        <w:t>ZNACZENIE: 40%</w:t>
      </w:r>
    </w:p>
    <w:p w14:paraId="4D173494" w14:textId="1552D39F" w:rsidR="00B44C4D" w:rsidRPr="00473520" w:rsidRDefault="00BE6933" w:rsidP="0047352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 cenę oferty należy wliczyć wszystkie koszty wykonania zamówienia. Wykonawca jest zobowiązany do podania ceny </w:t>
      </w:r>
      <w:r w:rsidR="00956DF0" w:rsidRPr="00473520">
        <w:rPr>
          <w:rFonts w:ascii="Arial" w:hAnsi="Arial" w:cs="Arial"/>
          <w:sz w:val="22"/>
          <w:szCs w:val="22"/>
        </w:rPr>
        <w:t xml:space="preserve">łącznie z podatkiem VAT naliczonym zgodnie z obowiązującymi przepisami w tym zakresie. </w:t>
      </w:r>
    </w:p>
    <w:p w14:paraId="077E1EFF" w14:textId="76931A6B" w:rsidR="00B44C4D" w:rsidRPr="00473520" w:rsidRDefault="00E41AF2" w:rsidP="0047352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Stawka godzinowa za </w:t>
      </w:r>
      <w:r w:rsidR="00CE115B" w:rsidRPr="00473520">
        <w:rPr>
          <w:rFonts w:ascii="Arial" w:hAnsi="Arial" w:cs="Arial"/>
          <w:sz w:val="22"/>
          <w:szCs w:val="22"/>
        </w:rPr>
        <w:t xml:space="preserve">świadczenie usług </w:t>
      </w:r>
      <w:r w:rsidRPr="00473520">
        <w:rPr>
          <w:rFonts w:ascii="Arial" w:hAnsi="Arial" w:cs="Arial"/>
          <w:sz w:val="22"/>
          <w:szCs w:val="22"/>
        </w:rPr>
        <w:t>(zarówno podczas posiedzeń</w:t>
      </w:r>
      <w:r w:rsidR="000877E3" w:rsidRPr="00473520">
        <w:rPr>
          <w:rFonts w:ascii="Arial" w:hAnsi="Arial" w:cs="Arial"/>
          <w:sz w:val="22"/>
          <w:szCs w:val="22"/>
        </w:rPr>
        <w:t xml:space="preserve"> Rady</w:t>
      </w:r>
      <w:r w:rsidRPr="00473520">
        <w:rPr>
          <w:rFonts w:ascii="Arial" w:hAnsi="Arial" w:cs="Arial"/>
          <w:sz w:val="22"/>
          <w:szCs w:val="22"/>
        </w:rPr>
        <w:t>, jak również w trybie obiegowym</w:t>
      </w:r>
      <w:r w:rsidR="002D19AC" w:rsidRPr="00473520">
        <w:rPr>
          <w:rFonts w:ascii="Arial" w:hAnsi="Arial" w:cs="Arial"/>
          <w:sz w:val="22"/>
          <w:szCs w:val="22"/>
        </w:rPr>
        <w:t xml:space="preserve"> oraz dla świadczenia ciągłych usług doradczych</w:t>
      </w:r>
      <w:r w:rsidRPr="00473520">
        <w:rPr>
          <w:rFonts w:ascii="Arial" w:hAnsi="Arial" w:cs="Arial"/>
          <w:sz w:val="22"/>
          <w:szCs w:val="22"/>
        </w:rPr>
        <w:t>) w wymiarze do 70 godzin rocznie/ do 140 godzin w ciągu</w:t>
      </w:r>
      <w:r w:rsidR="00F771CA" w:rsidRPr="00473520">
        <w:rPr>
          <w:rFonts w:ascii="Arial" w:hAnsi="Arial" w:cs="Arial"/>
          <w:sz w:val="22"/>
          <w:szCs w:val="22"/>
        </w:rPr>
        <w:t xml:space="preserve"> </w:t>
      </w:r>
      <w:r w:rsidR="00F63B68" w:rsidRPr="00473520">
        <w:rPr>
          <w:rFonts w:ascii="Arial" w:hAnsi="Arial" w:cs="Arial"/>
          <w:sz w:val="22"/>
          <w:szCs w:val="22"/>
        </w:rPr>
        <w:t>2</w:t>
      </w:r>
      <w:r w:rsidRPr="00473520">
        <w:rPr>
          <w:rFonts w:ascii="Arial" w:hAnsi="Arial" w:cs="Arial"/>
          <w:sz w:val="22"/>
          <w:szCs w:val="22"/>
        </w:rPr>
        <w:t xml:space="preserve"> lat (do 31 grudnia 2023 r.).</w:t>
      </w:r>
    </w:p>
    <w:p w14:paraId="3E78768E" w14:textId="0C77CE05" w:rsidR="00E41AF2" w:rsidRPr="00473520" w:rsidRDefault="00E41AF2" w:rsidP="00473520">
      <w:pPr>
        <w:pStyle w:val="Akapitzlist"/>
        <w:spacing w:line="276" w:lineRule="auto"/>
        <w:ind w:left="36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 kryterium „Cena” ocenie podlegać będzie podana w ofercie stawka godzinowa (p) </w:t>
      </w:r>
      <w:r w:rsidR="00807DEA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za</w:t>
      </w:r>
      <w:r w:rsidR="00633B90" w:rsidRPr="00473520">
        <w:rPr>
          <w:rFonts w:ascii="Arial" w:hAnsi="Arial" w:cs="Arial"/>
          <w:sz w:val="22"/>
          <w:szCs w:val="22"/>
        </w:rPr>
        <w:t xml:space="preserve"> świadczenie doradztwa (</w:t>
      </w:r>
      <w:r w:rsidRPr="00473520">
        <w:rPr>
          <w:rFonts w:ascii="Arial" w:hAnsi="Arial" w:cs="Arial"/>
          <w:sz w:val="22"/>
          <w:szCs w:val="22"/>
        </w:rPr>
        <w:t>w trybie ciągłym,</w:t>
      </w:r>
      <w:r w:rsidR="00633B90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>udział w posiedzeniach</w:t>
      </w:r>
      <w:r w:rsidR="00A85B78" w:rsidRPr="00473520">
        <w:rPr>
          <w:rFonts w:ascii="Arial" w:hAnsi="Arial" w:cs="Arial"/>
          <w:sz w:val="22"/>
          <w:szCs w:val="22"/>
        </w:rPr>
        <w:t xml:space="preserve"> i </w:t>
      </w:r>
      <w:r w:rsidR="00633B90" w:rsidRPr="00473520">
        <w:rPr>
          <w:rFonts w:ascii="Arial" w:hAnsi="Arial" w:cs="Arial"/>
          <w:sz w:val="22"/>
          <w:szCs w:val="22"/>
        </w:rPr>
        <w:t>pracach</w:t>
      </w:r>
      <w:r w:rsidRPr="00473520">
        <w:rPr>
          <w:rFonts w:ascii="Arial" w:hAnsi="Arial" w:cs="Arial"/>
          <w:sz w:val="22"/>
          <w:szCs w:val="22"/>
        </w:rPr>
        <w:t xml:space="preserve"> Rady</w:t>
      </w:r>
      <w:r w:rsidR="00633B90" w:rsidRPr="00473520">
        <w:rPr>
          <w:rFonts w:ascii="Arial" w:hAnsi="Arial" w:cs="Arial"/>
          <w:sz w:val="22"/>
          <w:szCs w:val="22"/>
        </w:rPr>
        <w:t xml:space="preserve"> </w:t>
      </w:r>
      <w:r w:rsidR="00A85B78" w:rsidRPr="00473520">
        <w:rPr>
          <w:rFonts w:ascii="Arial" w:hAnsi="Arial" w:cs="Arial"/>
          <w:sz w:val="22"/>
          <w:szCs w:val="22"/>
        </w:rPr>
        <w:t>Inwestycyjnej</w:t>
      </w:r>
      <w:r w:rsidR="00633B90" w:rsidRPr="00473520">
        <w:rPr>
          <w:rFonts w:ascii="Arial" w:hAnsi="Arial" w:cs="Arial"/>
          <w:sz w:val="22"/>
          <w:szCs w:val="22"/>
        </w:rPr>
        <w:t>)</w:t>
      </w:r>
      <w:r w:rsidR="00A85B78" w:rsidRPr="00473520">
        <w:rPr>
          <w:rFonts w:ascii="Arial" w:hAnsi="Arial" w:cs="Arial"/>
          <w:sz w:val="22"/>
          <w:szCs w:val="22"/>
        </w:rPr>
        <w:t xml:space="preserve">. </w:t>
      </w:r>
    </w:p>
    <w:p w14:paraId="61862359" w14:textId="77777777" w:rsidR="00F042FE" w:rsidRPr="00473520" w:rsidRDefault="00F042FE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3FE78590" w14:textId="1C02E6B6" w:rsidR="00BE6933" w:rsidRPr="00473520" w:rsidRDefault="00E41AF2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Stawka (p) = …. Zł brutto/godz.</w:t>
      </w:r>
    </w:p>
    <w:p w14:paraId="49E017FF" w14:textId="77777777" w:rsidR="00AF49BF" w:rsidRPr="00473520" w:rsidRDefault="00AF49BF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1D65F315" w14:textId="046966FF" w:rsidR="00F63B68" w:rsidRPr="00473520" w:rsidRDefault="00AF49BF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Ofertę cenową </w:t>
      </w:r>
      <w:r w:rsidR="00633B90" w:rsidRPr="00473520">
        <w:rPr>
          <w:rFonts w:ascii="Arial" w:hAnsi="Arial" w:cs="Arial"/>
          <w:sz w:val="22"/>
          <w:szCs w:val="22"/>
        </w:rPr>
        <w:t xml:space="preserve">wraz z </w:t>
      </w:r>
      <w:r w:rsidR="00E44D91" w:rsidRPr="00473520">
        <w:rPr>
          <w:rFonts w:ascii="Arial" w:hAnsi="Arial" w:cs="Arial"/>
          <w:sz w:val="22"/>
          <w:szCs w:val="22"/>
        </w:rPr>
        <w:t xml:space="preserve">uzasadnieniem </w:t>
      </w:r>
      <w:r w:rsidRPr="00473520">
        <w:rPr>
          <w:rFonts w:ascii="Arial" w:hAnsi="Arial" w:cs="Arial"/>
          <w:sz w:val="22"/>
          <w:szCs w:val="22"/>
        </w:rPr>
        <w:t xml:space="preserve">Wykonawca przedstawia w Formularzu oferty będącego </w:t>
      </w:r>
      <w:r w:rsidR="00E157E9" w:rsidRPr="00473520">
        <w:rPr>
          <w:rFonts w:ascii="Arial" w:hAnsi="Arial" w:cs="Arial"/>
          <w:sz w:val="22"/>
          <w:szCs w:val="22"/>
        </w:rPr>
        <w:t>Z</w:t>
      </w:r>
      <w:r w:rsidRPr="00473520">
        <w:rPr>
          <w:rFonts w:ascii="Arial" w:hAnsi="Arial" w:cs="Arial"/>
          <w:sz w:val="22"/>
          <w:szCs w:val="22"/>
        </w:rPr>
        <w:t xml:space="preserve">ałącznikiem Nr 1 do niniejszego Zaproszenia. </w:t>
      </w:r>
    </w:p>
    <w:p w14:paraId="6B2B24BF" w14:textId="77777777" w:rsidR="00F63B68" w:rsidRPr="00473520" w:rsidRDefault="00F63B68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4087E8F9" w14:textId="3EB1BF70" w:rsidR="00E41AF2" w:rsidRPr="00473520" w:rsidRDefault="00E41AF2" w:rsidP="00473520">
      <w:pPr>
        <w:pStyle w:val="Akapitzlist"/>
        <w:spacing w:line="276" w:lineRule="auto"/>
        <w:ind w:left="0"/>
        <w:rPr>
          <w:rFonts w:ascii="Arial" w:hAnsi="Arial" w:cs="Arial"/>
          <w:b/>
          <w:bCs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 xml:space="preserve">Sposób obliczenia ceny: </w:t>
      </w:r>
    </w:p>
    <w:p w14:paraId="39016D80" w14:textId="3606CF44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Wykonawc</w:t>
      </w:r>
      <w:r w:rsidR="00DB7AC4" w:rsidRPr="00473520">
        <w:rPr>
          <w:rFonts w:ascii="Arial" w:hAnsi="Arial" w:cs="Arial"/>
          <w:sz w:val="22"/>
          <w:szCs w:val="22"/>
        </w:rPr>
        <w:t>a</w:t>
      </w:r>
      <w:r w:rsidRPr="00473520">
        <w:rPr>
          <w:rFonts w:ascii="Arial" w:hAnsi="Arial" w:cs="Arial"/>
          <w:sz w:val="22"/>
          <w:szCs w:val="22"/>
        </w:rPr>
        <w:t xml:space="preserve"> ustala cenę brutto za wykonanie zamówienia z uwzględnieniem </w:t>
      </w:r>
      <w:r w:rsidRPr="00473520">
        <w:rPr>
          <w:rFonts w:ascii="Arial" w:hAnsi="Arial" w:cs="Arial"/>
          <w:b/>
          <w:sz w:val="22"/>
          <w:szCs w:val="22"/>
        </w:rPr>
        <w:t>wszystkich kosztów związanych z realizacją zamówienia</w:t>
      </w:r>
      <w:r w:rsidRPr="00473520">
        <w:rPr>
          <w:rFonts w:ascii="Arial" w:hAnsi="Arial" w:cs="Arial"/>
          <w:sz w:val="22"/>
          <w:szCs w:val="22"/>
        </w:rPr>
        <w:t xml:space="preserve"> (w tym dostawą „wykonanego </w:t>
      </w:r>
      <w:r w:rsidRPr="00473520">
        <w:rPr>
          <w:rFonts w:ascii="Arial" w:hAnsi="Arial" w:cs="Arial"/>
          <w:sz w:val="22"/>
          <w:szCs w:val="22"/>
        </w:rPr>
        <w:lastRenderedPageBreak/>
        <w:t xml:space="preserve">zamówienia” do siedziby zamawiającego i przeniesieniem majątkowych praw autorskich </w:t>
      </w:r>
      <w:r w:rsidR="001C4E20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i praw autorskich zależnych) oraz po uwzględnieniu wszystkich opustów, rabatów, zniżek itp. Tak ustaloną cenę wykonawcy wpisują w odpowiednią rubrykę formularza oferty. </w:t>
      </w:r>
    </w:p>
    <w:p w14:paraId="06D2A790" w14:textId="77777777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Cena nie ulega zwiększeniu przez okres realizacji zamówienia, niezależnie od wszelkich czynników.</w:t>
      </w:r>
    </w:p>
    <w:p w14:paraId="5A72ED8B" w14:textId="1EE485E9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Wykonawc</w:t>
      </w:r>
      <w:r w:rsidR="00DB7AC4" w:rsidRPr="00473520">
        <w:rPr>
          <w:rFonts w:ascii="Arial" w:hAnsi="Arial" w:cs="Arial"/>
          <w:sz w:val="22"/>
          <w:szCs w:val="22"/>
        </w:rPr>
        <w:t>a</w:t>
      </w:r>
      <w:r w:rsidRPr="00473520">
        <w:rPr>
          <w:rFonts w:ascii="Arial" w:hAnsi="Arial" w:cs="Arial"/>
          <w:sz w:val="22"/>
          <w:szCs w:val="22"/>
        </w:rPr>
        <w:t xml:space="preserve"> zobowiązan</w:t>
      </w:r>
      <w:r w:rsidR="00DB7AC4" w:rsidRPr="00473520">
        <w:rPr>
          <w:rFonts w:ascii="Arial" w:hAnsi="Arial" w:cs="Arial"/>
          <w:sz w:val="22"/>
          <w:szCs w:val="22"/>
        </w:rPr>
        <w:t>y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DB7AC4" w:rsidRPr="00473520">
        <w:rPr>
          <w:rFonts w:ascii="Arial" w:hAnsi="Arial" w:cs="Arial"/>
          <w:sz w:val="22"/>
          <w:szCs w:val="22"/>
        </w:rPr>
        <w:t xml:space="preserve">jest </w:t>
      </w:r>
      <w:r w:rsidRPr="00473520">
        <w:rPr>
          <w:rFonts w:ascii="Arial" w:hAnsi="Arial" w:cs="Arial"/>
          <w:sz w:val="22"/>
          <w:szCs w:val="22"/>
        </w:rPr>
        <w:t>do bardzo starannego zapoznania się z przedmiotem zamówienia, warunkami wykonania i wszystkimi czynnikami mogącymi mieć wpływ na cenę zamówienia</w:t>
      </w:r>
      <w:r w:rsidR="000A2C32" w:rsidRPr="00473520">
        <w:rPr>
          <w:rFonts w:ascii="Arial" w:hAnsi="Arial" w:cs="Arial"/>
          <w:sz w:val="22"/>
          <w:szCs w:val="22"/>
        </w:rPr>
        <w:t xml:space="preserve">. Cena </w:t>
      </w:r>
      <w:r w:rsidR="00AD64A6" w:rsidRPr="00473520">
        <w:rPr>
          <w:rFonts w:ascii="Arial" w:hAnsi="Arial" w:cs="Arial"/>
          <w:sz w:val="22"/>
          <w:szCs w:val="22"/>
        </w:rPr>
        <w:t xml:space="preserve">za usługę </w:t>
      </w:r>
      <w:r w:rsidR="000A2C32" w:rsidRPr="00473520">
        <w:rPr>
          <w:rFonts w:ascii="Arial" w:hAnsi="Arial" w:cs="Arial"/>
          <w:sz w:val="22"/>
          <w:szCs w:val="22"/>
        </w:rPr>
        <w:t xml:space="preserve">Wykonawcy zawarta w ofercie </w:t>
      </w:r>
      <w:r w:rsidR="00AD64A6" w:rsidRPr="00473520">
        <w:rPr>
          <w:rFonts w:ascii="Arial" w:hAnsi="Arial" w:cs="Arial"/>
          <w:sz w:val="22"/>
          <w:szCs w:val="22"/>
        </w:rPr>
        <w:t xml:space="preserve">powinna być ustalona 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AD64A6" w:rsidRPr="00473520">
        <w:rPr>
          <w:rFonts w:ascii="Arial" w:hAnsi="Arial" w:cs="Arial"/>
          <w:sz w:val="22"/>
          <w:szCs w:val="22"/>
        </w:rPr>
        <w:t xml:space="preserve">z </w:t>
      </w:r>
      <w:r w:rsidRPr="00473520">
        <w:rPr>
          <w:rFonts w:ascii="Arial" w:hAnsi="Arial" w:cs="Arial"/>
          <w:sz w:val="22"/>
          <w:szCs w:val="22"/>
        </w:rPr>
        <w:t xml:space="preserve">dokładnością do drugiego miejsca po przecinku. Ceny zaokrągla się do pełnych groszy, przy czym końcówki poniżej 0,5 grosza pomija się, a końcówki 0,5 grosza i wyższe zaokrągla się do 1 grosza. </w:t>
      </w:r>
    </w:p>
    <w:p w14:paraId="060FCA1C" w14:textId="77777777" w:rsidR="00E41AF2" w:rsidRPr="00473520" w:rsidRDefault="00E41AF2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Ceny w ofercie muszą być wyrażone w polskich złotych (PLN) niezależnie od wchodzących w jej skład elementów. </w:t>
      </w:r>
    </w:p>
    <w:p w14:paraId="634CA73D" w14:textId="77777777" w:rsidR="003959A2" w:rsidRPr="00473520" w:rsidRDefault="00807DEA" w:rsidP="00473520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Cena może być tylko jedna - </w:t>
      </w:r>
      <w:r w:rsidR="00E41AF2" w:rsidRPr="00473520">
        <w:rPr>
          <w:rFonts w:ascii="Arial" w:hAnsi="Arial" w:cs="Arial"/>
          <w:sz w:val="22"/>
          <w:szCs w:val="22"/>
        </w:rPr>
        <w:t>nie dopuszcza się wariantowości cen.</w:t>
      </w:r>
    </w:p>
    <w:p w14:paraId="2436BAA3" w14:textId="77777777" w:rsidR="005F5A9E" w:rsidRPr="00473520" w:rsidRDefault="005F5A9E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</w:p>
    <w:p w14:paraId="444FD8E1" w14:textId="77777777" w:rsidR="003959A2" w:rsidRPr="00473520" w:rsidRDefault="00E41AF2" w:rsidP="00473520">
      <w:pPr>
        <w:pStyle w:val="Akapitzlist"/>
        <w:spacing w:line="276" w:lineRule="auto"/>
        <w:ind w:left="708"/>
        <w:rPr>
          <w:rFonts w:ascii="Arial" w:hAnsi="Arial" w:cs="Arial"/>
          <w:b/>
          <w:color w:val="auto"/>
          <w:sz w:val="22"/>
          <w:szCs w:val="22"/>
        </w:rPr>
      </w:pPr>
      <w:r w:rsidRPr="00473520">
        <w:rPr>
          <w:rFonts w:ascii="Arial" w:hAnsi="Arial" w:cs="Arial"/>
          <w:b/>
          <w:color w:val="auto"/>
          <w:sz w:val="22"/>
          <w:szCs w:val="22"/>
        </w:rPr>
        <w:t>Sposób oceny:</w:t>
      </w:r>
    </w:p>
    <w:p w14:paraId="5ADD7A35" w14:textId="3FF20081" w:rsidR="003959A2" w:rsidRPr="00473520" w:rsidRDefault="00E41AF2" w:rsidP="00473520">
      <w:pPr>
        <w:pStyle w:val="Akapitzlist"/>
        <w:spacing w:line="276" w:lineRule="auto"/>
        <w:ind w:left="708"/>
        <w:rPr>
          <w:rFonts w:ascii="Arial" w:hAnsi="Arial" w:cs="Arial"/>
          <w:b/>
          <w:bCs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Oferta z najniższą ceną otrzyma 4</w:t>
      </w:r>
      <w:r w:rsidR="006932D1" w:rsidRPr="00473520">
        <w:rPr>
          <w:rFonts w:ascii="Arial" w:hAnsi="Arial" w:cs="Arial"/>
          <w:sz w:val="22"/>
          <w:szCs w:val="22"/>
        </w:rPr>
        <w:t>0</w:t>
      </w:r>
      <w:r w:rsidRPr="00473520">
        <w:rPr>
          <w:rFonts w:ascii="Arial" w:hAnsi="Arial" w:cs="Arial"/>
          <w:sz w:val="22"/>
          <w:szCs w:val="22"/>
        </w:rPr>
        <w:t xml:space="preserve"> punktów, pozostałe oferty otrzymują ilość punktów wyliczoną według</w:t>
      </w:r>
      <w:r w:rsidR="004F3711" w:rsidRPr="00473520">
        <w:rPr>
          <w:rFonts w:ascii="Arial" w:hAnsi="Arial" w:cs="Arial"/>
          <w:sz w:val="22"/>
          <w:szCs w:val="22"/>
        </w:rPr>
        <w:t xml:space="preserve"> poniższego wzoru</w:t>
      </w:r>
      <w:r w:rsidR="00347DAE" w:rsidRPr="00473520">
        <w:rPr>
          <w:rFonts w:ascii="Arial" w:hAnsi="Arial" w:cs="Arial"/>
          <w:sz w:val="22"/>
          <w:szCs w:val="22"/>
        </w:rPr>
        <w:t>:</w:t>
      </w:r>
      <w:r w:rsidRPr="00473520">
        <w:rPr>
          <w:rFonts w:ascii="Arial" w:hAnsi="Arial" w:cs="Arial"/>
          <w:b/>
          <w:bCs/>
          <w:sz w:val="22"/>
          <w:szCs w:val="22"/>
        </w:rPr>
        <w:br/>
      </w:r>
      <w:r w:rsidR="007F797F" w:rsidRPr="00473520">
        <w:rPr>
          <w:rFonts w:ascii="Arial" w:hAnsi="Arial" w:cs="Arial"/>
          <w:b/>
          <w:bCs/>
          <w:sz w:val="22"/>
          <w:szCs w:val="22"/>
        </w:rPr>
        <w:t xml:space="preserve">C </w:t>
      </w:r>
      <w:r w:rsidRPr="00473520">
        <w:rPr>
          <w:rFonts w:ascii="Arial" w:hAnsi="Arial" w:cs="Arial"/>
          <w:b/>
          <w:bCs/>
          <w:sz w:val="22"/>
          <w:szCs w:val="22"/>
        </w:rPr>
        <w:t>= (</w:t>
      </w: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Cmin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 xml:space="preserve"> / </w:t>
      </w: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>) x 40</w:t>
      </w:r>
    </w:p>
    <w:p w14:paraId="56B8D6A2" w14:textId="7DA62B07" w:rsidR="00347DAE" w:rsidRPr="00473520" w:rsidRDefault="00E41AF2" w:rsidP="00473520">
      <w:pPr>
        <w:pStyle w:val="Akapitzlist"/>
        <w:spacing w:line="276" w:lineRule="auto"/>
        <w:ind w:left="106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Cs/>
          <w:sz w:val="22"/>
          <w:szCs w:val="22"/>
        </w:rPr>
        <w:t>gdzie:</w:t>
      </w:r>
    </w:p>
    <w:p w14:paraId="7701255B" w14:textId="615B261C" w:rsidR="00E41AF2" w:rsidRPr="00473520" w:rsidRDefault="007F797F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>C</w:t>
      </w:r>
      <w:r w:rsidR="00E41AF2" w:rsidRPr="00473520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473520">
        <w:rPr>
          <w:rFonts w:ascii="Arial" w:hAnsi="Arial" w:cs="Arial"/>
          <w:sz w:val="22"/>
          <w:szCs w:val="22"/>
        </w:rPr>
        <w:t>-</w:t>
      </w:r>
      <w:r w:rsidR="00DC7336" w:rsidRPr="00473520">
        <w:rPr>
          <w:rFonts w:ascii="Arial" w:hAnsi="Arial" w:cs="Arial"/>
          <w:sz w:val="22"/>
          <w:szCs w:val="22"/>
        </w:rPr>
        <w:t xml:space="preserve"> oznacza liczbę </w:t>
      </w:r>
      <w:r w:rsidR="00E41AF2" w:rsidRPr="00473520">
        <w:rPr>
          <w:rFonts w:ascii="Arial" w:hAnsi="Arial" w:cs="Arial"/>
          <w:sz w:val="22"/>
          <w:szCs w:val="22"/>
        </w:rPr>
        <w:t>punktów przyznanych ocenianej ofercie</w:t>
      </w:r>
      <w:r w:rsidR="00DC7336" w:rsidRPr="00473520">
        <w:rPr>
          <w:rFonts w:ascii="Arial" w:hAnsi="Arial" w:cs="Arial"/>
          <w:sz w:val="22"/>
          <w:szCs w:val="22"/>
        </w:rPr>
        <w:t xml:space="preserve"> w ramach kryterium Cena Oferty</w:t>
      </w:r>
      <w:r w:rsidR="00E41AF2" w:rsidRPr="00473520">
        <w:rPr>
          <w:rFonts w:ascii="Arial" w:hAnsi="Arial" w:cs="Arial"/>
          <w:sz w:val="22"/>
          <w:szCs w:val="22"/>
        </w:rPr>
        <w:t xml:space="preserve">; </w:t>
      </w:r>
    </w:p>
    <w:p w14:paraId="02030F9F" w14:textId="12D85AE3" w:rsidR="00E41AF2" w:rsidRPr="00473520" w:rsidRDefault="00E41AF2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 xml:space="preserve">Cmin </w:t>
      </w:r>
      <w:r w:rsidR="00347DAE" w:rsidRPr="00473520">
        <w:rPr>
          <w:rFonts w:ascii="Arial" w:hAnsi="Arial" w:cs="Arial"/>
          <w:sz w:val="22"/>
          <w:szCs w:val="22"/>
        </w:rPr>
        <w:t>-</w:t>
      </w:r>
      <w:r w:rsidRPr="00473520">
        <w:rPr>
          <w:rFonts w:ascii="Arial" w:hAnsi="Arial" w:cs="Arial"/>
          <w:sz w:val="22"/>
          <w:szCs w:val="22"/>
        </w:rPr>
        <w:t xml:space="preserve"> oznacza najniższą cenę oferty </w:t>
      </w:r>
      <w:r w:rsidR="004F3711" w:rsidRPr="00473520">
        <w:rPr>
          <w:rFonts w:ascii="Arial" w:hAnsi="Arial" w:cs="Arial"/>
          <w:sz w:val="22"/>
          <w:szCs w:val="22"/>
        </w:rPr>
        <w:t xml:space="preserve">brutto wraz z podatkiem VAT </w:t>
      </w:r>
      <w:r w:rsidRPr="00473520">
        <w:rPr>
          <w:rFonts w:ascii="Arial" w:hAnsi="Arial" w:cs="Arial"/>
          <w:sz w:val="22"/>
          <w:szCs w:val="22"/>
        </w:rPr>
        <w:t xml:space="preserve">(spośród ofert podlegających ocenie); </w:t>
      </w:r>
    </w:p>
    <w:p w14:paraId="4A7AE81B" w14:textId="1816EF0B" w:rsidR="00E41AF2" w:rsidRPr="00473520" w:rsidRDefault="00E41AF2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proofErr w:type="spellStart"/>
      <w:r w:rsidRPr="00473520">
        <w:rPr>
          <w:rFonts w:ascii="Arial" w:hAnsi="Arial" w:cs="Arial"/>
          <w:b/>
          <w:bCs/>
          <w:sz w:val="22"/>
          <w:szCs w:val="22"/>
        </w:rPr>
        <w:t>Cn</w:t>
      </w:r>
      <w:proofErr w:type="spellEnd"/>
      <w:r w:rsidRPr="00473520">
        <w:rPr>
          <w:rFonts w:ascii="Arial" w:hAnsi="Arial" w:cs="Arial"/>
          <w:b/>
          <w:bCs/>
          <w:sz w:val="22"/>
          <w:szCs w:val="22"/>
        </w:rPr>
        <w:t xml:space="preserve"> </w:t>
      </w:r>
      <w:r w:rsidR="00347DAE" w:rsidRPr="00473520">
        <w:rPr>
          <w:rFonts w:ascii="Arial" w:hAnsi="Arial" w:cs="Arial"/>
          <w:sz w:val="22"/>
          <w:szCs w:val="22"/>
        </w:rPr>
        <w:t>-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AF49BF" w:rsidRPr="00473520">
        <w:rPr>
          <w:rFonts w:ascii="Arial" w:hAnsi="Arial" w:cs="Arial"/>
          <w:sz w:val="22"/>
          <w:szCs w:val="22"/>
        </w:rPr>
        <w:t>stawka godzinowa brutto rozpatrywanej oferty.</w:t>
      </w:r>
    </w:p>
    <w:p w14:paraId="62DBC3A4" w14:textId="77777777" w:rsidR="003959A2" w:rsidRPr="00473520" w:rsidRDefault="00E41AF2" w:rsidP="00473520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bCs/>
          <w:sz w:val="22"/>
          <w:szCs w:val="22"/>
        </w:rPr>
        <w:t xml:space="preserve">40 </w:t>
      </w:r>
      <w:r w:rsidR="00347DAE" w:rsidRPr="00473520">
        <w:rPr>
          <w:rFonts w:ascii="Arial" w:hAnsi="Arial" w:cs="Arial"/>
          <w:sz w:val="22"/>
          <w:szCs w:val="22"/>
        </w:rPr>
        <w:t xml:space="preserve">- </w:t>
      </w:r>
      <w:r w:rsidRPr="00473520">
        <w:rPr>
          <w:rFonts w:ascii="Arial" w:hAnsi="Arial" w:cs="Arial"/>
          <w:sz w:val="22"/>
          <w:szCs w:val="22"/>
        </w:rPr>
        <w:t xml:space="preserve">oznacza wagę </w:t>
      </w:r>
      <w:r w:rsidR="00AF49BF" w:rsidRPr="00473520">
        <w:rPr>
          <w:rFonts w:ascii="Arial" w:hAnsi="Arial" w:cs="Arial"/>
          <w:sz w:val="22"/>
          <w:szCs w:val="22"/>
        </w:rPr>
        <w:t xml:space="preserve">kryterium </w:t>
      </w:r>
      <w:r w:rsidRPr="00473520">
        <w:rPr>
          <w:rFonts w:ascii="Arial" w:hAnsi="Arial" w:cs="Arial"/>
          <w:sz w:val="22"/>
          <w:szCs w:val="22"/>
        </w:rPr>
        <w:t>(znaczenie tego kryterium wyrażone w punktach).</w:t>
      </w:r>
    </w:p>
    <w:p w14:paraId="64B65CE1" w14:textId="77777777" w:rsidR="003959A2" w:rsidRPr="00473520" w:rsidRDefault="003959A2" w:rsidP="00473520">
      <w:pPr>
        <w:pStyle w:val="Akapitzlist"/>
        <w:autoSpaceDE w:val="0"/>
        <w:autoSpaceDN w:val="0"/>
        <w:adjustRightInd w:val="0"/>
        <w:spacing w:line="276" w:lineRule="auto"/>
        <w:ind w:left="1068"/>
        <w:rPr>
          <w:rFonts w:ascii="Arial" w:hAnsi="Arial" w:cs="Arial"/>
          <w:b/>
          <w:bCs/>
          <w:sz w:val="22"/>
          <w:szCs w:val="22"/>
        </w:rPr>
      </w:pPr>
    </w:p>
    <w:p w14:paraId="27B344C0" w14:textId="77777777" w:rsidR="003959A2" w:rsidRPr="00473520" w:rsidRDefault="00AF49BF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Wynik działania zostanie zaokrąglony do 2 miejsc po przecinku, maksymalna liczba punktów jaką można uzyskać – 40.</w:t>
      </w:r>
    </w:p>
    <w:p w14:paraId="62384829" w14:textId="1B4425DA" w:rsidR="00167697" w:rsidRPr="00473520" w:rsidRDefault="00E41AF2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  <w:r w:rsidRPr="00473520">
        <w:rPr>
          <w:rFonts w:ascii="Arial" w:hAnsi="Arial" w:cs="Arial"/>
          <w:bCs/>
          <w:sz w:val="22"/>
          <w:szCs w:val="22"/>
        </w:rPr>
        <w:t xml:space="preserve">Kwota brutto, jaką zamawiający zamierza przeznaczyć na sfinansowanie </w:t>
      </w:r>
      <w:r w:rsidR="00AF49BF" w:rsidRPr="00473520">
        <w:rPr>
          <w:rFonts w:ascii="Arial" w:hAnsi="Arial" w:cs="Arial"/>
          <w:bCs/>
          <w:sz w:val="22"/>
          <w:szCs w:val="22"/>
        </w:rPr>
        <w:t xml:space="preserve">całości </w:t>
      </w:r>
      <w:r w:rsidRPr="00473520">
        <w:rPr>
          <w:rFonts w:ascii="Arial" w:hAnsi="Arial" w:cs="Arial"/>
          <w:bCs/>
          <w:sz w:val="22"/>
          <w:szCs w:val="22"/>
        </w:rPr>
        <w:t>zamówienia do 31.12.2023 r to</w:t>
      </w:r>
      <w:r w:rsidR="00FC7393" w:rsidRPr="00473520">
        <w:rPr>
          <w:rFonts w:ascii="Arial" w:hAnsi="Arial" w:cs="Arial"/>
          <w:bCs/>
          <w:sz w:val="22"/>
          <w:szCs w:val="22"/>
        </w:rPr>
        <w:t xml:space="preserve"> 42</w:t>
      </w:r>
      <w:r w:rsidR="00347DAE" w:rsidRPr="00473520">
        <w:rPr>
          <w:rFonts w:ascii="Arial" w:hAnsi="Arial" w:cs="Arial"/>
          <w:bCs/>
          <w:sz w:val="22"/>
          <w:szCs w:val="22"/>
        </w:rPr>
        <w:t> </w:t>
      </w:r>
      <w:r w:rsidRPr="00473520">
        <w:rPr>
          <w:rFonts w:ascii="Arial" w:hAnsi="Arial" w:cs="Arial"/>
          <w:bCs/>
          <w:sz w:val="22"/>
          <w:szCs w:val="22"/>
        </w:rPr>
        <w:t>000</w:t>
      </w:r>
      <w:r w:rsidR="00347DAE" w:rsidRPr="00473520">
        <w:rPr>
          <w:rFonts w:ascii="Arial" w:hAnsi="Arial" w:cs="Arial"/>
          <w:bCs/>
          <w:sz w:val="22"/>
          <w:szCs w:val="22"/>
        </w:rPr>
        <w:t xml:space="preserve"> zł</w:t>
      </w:r>
      <w:r w:rsidRPr="00473520">
        <w:rPr>
          <w:rFonts w:ascii="Arial" w:hAnsi="Arial" w:cs="Arial"/>
          <w:bCs/>
          <w:sz w:val="22"/>
          <w:szCs w:val="22"/>
        </w:rPr>
        <w:t xml:space="preserve"> brutto</w:t>
      </w:r>
      <w:r w:rsidR="000846F6" w:rsidRPr="00473520">
        <w:rPr>
          <w:rFonts w:ascii="Arial" w:hAnsi="Arial" w:cs="Arial"/>
          <w:bCs/>
          <w:sz w:val="22"/>
          <w:szCs w:val="22"/>
        </w:rPr>
        <w:t xml:space="preserve"> (</w:t>
      </w:r>
      <w:r w:rsidR="000846F6" w:rsidRPr="00473520">
        <w:rPr>
          <w:rFonts w:ascii="Arial" w:hAnsi="Arial" w:cs="Arial"/>
          <w:sz w:val="22"/>
          <w:szCs w:val="22"/>
        </w:rPr>
        <w:t>słownie czterdzieści dwa tysiące złotych 00/100).</w:t>
      </w:r>
    </w:p>
    <w:p w14:paraId="748731A7" w14:textId="206CCE40" w:rsidR="003959A2" w:rsidRPr="00473520" w:rsidRDefault="003959A2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Cs/>
          <w:sz w:val="22"/>
          <w:szCs w:val="22"/>
        </w:rPr>
      </w:pPr>
    </w:p>
    <w:p w14:paraId="4E7FA8D3" w14:textId="77777777" w:rsidR="00A02EF3" w:rsidRPr="00473520" w:rsidRDefault="00BB4C53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Przy wyborze oferty s</w:t>
      </w:r>
      <w:r w:rsidR="00E157E9" w:rsidRPr="00473520">
        <w:rPr>
          <w:rFonts w:ascii="Arial" w:hAnsi="Arial" w:cs="Arial"/>
          <w:b/>
          <w:sz w:val="22"/>
          <w:szCs w:val="22"/>
        </w:rPr>
        <w:t>uma punktów uzyskanych w</w:t>
      </w:r>
      <w:r w:rsidR="00073C96" w:rsidRPr="00473520">
        <w:rPr>
          <w:rFonts w:ascii="Arial" w:hAnsi="Arial" w:cs="Arial"/>
          <w:b/>
          <w:sz w:val="22"/>
          <w:szCs w:val="22"/>
        </w:rPr>
        <w:t xml:space="preserve"> KRYTERIUM I WIEDZA </w:t>
      </w:r>
      <w:r w:rsidR="00A02EF3" w:rsidRPr="00473520">
        <w:rPr>
          <w:rFonts w:ascii="Arial" w:hAnsi="Arial" w:cs="Arial"/>
          <w:b/>
          <w:sz w:val="22"/>
          <w:szCs w:val="22"/>
        </w:rPr>
        <w:br/>
      </w:r>
      <w:r w:rsidR="00073C96" w:rsidRPr="00473520">
        <w:rPr>
          <w:rFonts w:ascii="Arial" w:hAnsi="Arial" w:cs="Arial"/>
          <w:b/>
          <w:sz w:val="22"/>
          <w:szCs w:val="22"/>
        </w:rPr>
        <w:t xml:space="preserve">i </w:t>
      </w:r>
      <w:r w:rsidR="001F1B92" w:rsidRPr="00473520">
        <w:rPr>
          <w:rFonts w:ascii="Arial" w:hAnsi="Arial" w:cs="Arial"/>
          <w:b/>
          <w:sz w:val="22"/>
          <w:szCs w:val="22"/>
        </w:rPr>
        <w:t xml:space="preserve">DOŚWIADCZENIE oraz KRYTERIUM II CENA OFERTY </w:t>
      </w:r>
      <w:r w:rsidR="00E157E9" w:rsidRPr="00473520">
        <w:rPr>
          <w:rFonts w:ascii="Arial" w:hAnsi="Arial" w:cs="Arial"/>
          <w:b/>
          <w:sz w:val="22"/>
          <w:szCs w:val="22"/>
        </w:rPr>
        <w:t>-</w:t>
      </w:r>
      <w:r w:rsidRPr="00473520">
        <w:rPr>
          <w:rFonts w:ascii="Arial" w:hAnsi="Arial" w:cs="Arial"/>
          <w:b/>
          <w:sz w:val="22"/>
          <w:szCs w:val="22"/>
        </w:rPr>
        <w:t xml:space="preserve"> stanowić będzie ogólną liczbę punktów jaką uzyskała oferta danego Wykonawcy.</w:t>
      </w:r>
    </w:p>
    <w:p w14:paraId="3A764DF4" w14:textId="127C8A63" w:rsidR="003959A2" w:rsidRPr="00473520" w:rsidRDefault="00BB4C53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Jako najkorzystniejsza zostanie wybrana oferta, która uzyska największą liczbę punktów spośród ofert niepodlegających odrzuceniu. </w:t>
      </w:r>
    </w:p>
    <w:p w14:paraId="03143127" w14:textId="77777777" w:rsidR="003959A2" w:rsidRPr="00473520" w:rsidRDefault="003959A2" w:rsidP="0047352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14:paraId="12944EBE" w14:textId="77777777" w:rsidR="003959A2" w:rsidRPr="00473520" w:rsidRDefault="00BB4C53" w:rsidP="00473520">
      <w:pPr>
        <w:pStyle w:val="Akapitzlist"/>
        <w:autoSpaceDE w:val="0"/>
        <w:autoSpaceDN w:val="0"/>
        <w:adjustRightInd w:val="0"/>
        <w:spacing w:line="276" w:lineRule="auto"/>
        <w:ind w:left="0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Kryterium Cena oraz kryterium Wiedza i doświadczenie niezbędne do realizacji zamówienia, </w:t>
      </w:r>
      <w:r w:rsidR="00347DAE" w:rsidRPr="00473520">
        <w:rPr>
          <w:rFonts w:ascii="Arial" w:hAnsi="Arial" w:cs="Arial"/>
          <w:sz w:val="22"/>
          <w:szCs w:val="22"/>
        </w:rPr>
        <w:t xml:space="preserve">będą wyliczane </w:t>
      </w:r>
      <w:r w:rsidRPr="00473520">
        <w:rPr>
          <w:rFonts w:ascii="Arial" w:hAnsi="Arial" w:cs="Arial"/>
          <w:sz w:val="22"/>
          <w:szCs w:val="22"/>
        </w:rPr>
        <w:t>wg następującego wzoru:</w:t>
      </w:r>
    </w:p>
    <w:p w14:paraId="6FDDB31A" w14:textId="77777777" w:rsidR="003959A2" w:rsidRPr="00473520" w:rsidRDefault="00F212ED" w:rsidP="0047352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OK =</w:t>
      </w:r>
      <w:r w:rsidR="005C284B" w:rsidRPr="00473520">
        <w:rPr>
          <w:rFonts w:ascii="Arial" w:hAnsi="Arial" w:cs="Arial"/>
          <w:b/>
          <w:sz w:val="22"/>
          <w:szCs w:val="22"/>
        </w:rPr>
        <w:t xml:space="preserve"> </w:t>
      </w:r>
      <w:r w:rsidR="00280BEC" w:rsidRPr="00473520">
        <w:rPr>
          <w:rFonts w:ascii="Arial" w:hAnsi="Arial" w:cs="Arial"/>
          <w:b/>
          <w:sz w:val="22"/>
          <w:szCs w:val="22"/>
        </w:rPr>
        <w:t>K</w:t>
      </w:r>
      <w:r w:rsidR="00E157E9" w:rsidRPr="00473520">
        <w:rPr>
          <w:rFonts w:ascii="Arial" w:hAnsi="Arial" w:cs="Arial"/>
          <w:b/>
          <w:sz w:val="22"/>
          <w:szCs w:val="22"/>
        </w:rPr>
        <w:t xml:space="preserve"> + C</w:t>
      </w:r>
      <w:r w:rsidR="00280BEC" w:rsidRPr="00473520">
        <w:rPr>
          <w:rFonts w:ascii="Arial" w:hAnsi="Arial" w:cs="Arial"/>
          <w:sz w:val="22"/>
          <w:szCs w:val="22"/>
        </w:rPr>
        <w:t xml:space="preserve">, </w:t>
      </w:r>
    </w:p>
    <w:p w14:paraId="5FE74D04" w14:textId="272CE60E" w:rsidR="00D056CB" w:rsidRPr="00473520" w:rsidRDefault="00280BEC" w:rsidP="00473520">
      <w:pPr>
        <w:pStyle w:val="Akapitzlist"/>
        <w:autoSpaceDE w:val="0"/>
        <w:autoSpaceDN w:val="0"/>
        <w:adjustRightInd w:val="0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gdzie:</w:t>
      </w:r>
    </w:p>
    <w:p w14:paraId="205E88ED" w14:textId="53BEB60D" w:rsidR="004234C6" w:rsidRPr="00473520" w:rsidRDefault="004234C6" w:rsidP="0047352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 xml:space="preserve">OK </w:t>
      </w:r>
      <w:r w:rsidRPr="00473520">
        <w:rPr>
          <w:rFonts w:ascii="Arial" w:hAnsi="Arial" w:cs="Arial"/>
          <w:sz w:val="22"/>
          <w:szCs w:val="22"/>
        </w:rPr>
        <w:t xml:space="preserve">– suma punktów oceny końcowej; </w:t>
      </w:r>
    </w:p>
    <w:p w14:paraId="11FA3F51" w14:textId="09312D9E" w:rsidR="00E157E9" w:rsidRPr="00473520" w:rsidRDefault="00E157E9" w:rsidP="0047352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K</w:t>
      </w:r>
      <w:r w:rsidR="00167697" w:rsidRPr="00473520">
        <w:rPr>
          <w:rFonts w:ascii="Arial" w:hAnsi="Arial" w:cs="Arial"/>
          <w:sz w:val="22"/>
          <w:szCs w:val="22"/>
        </w:rPr>
        <w:t xml:space="preserve"> </w:t>
      </w:r>
      <w:r w:rsidRPr="00473520">
        <w:rPr>
          <w:rFonts w:ascii="Arial" w:hAnsi="Arial" w:cs="Arial"/>
          <w:sz w:val="22"/>
          <w:szCs w:val="22"/>
        </w:rPr>
        <w:t xml:space="preserve">– suma punktów przyznanych rozpatrywanej ofercie w kryterium Wiedza 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i doświadczenie niezbędne do realizacji zamówienia;</w:t>
      </w:r>
    </w:p>
    <w:p w14:paraId="007FC04B" w14:textId="48A867CB" w:rsidR="00347DAE" w:rsidRPr="00473520" w:rsidRDefault="00347DAE" w:rsidP="00473520">
      <w:pPr>
        <w:pStyle w:val="Akapitzlist"/>
        <w:numPr>
          <w:ilvl w:val="0"/>
          <w:numId w:val="16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/>
          <w:sz w:val="22"/>
          <w:szCs w:val="22"/>
        </w:rPr>
        <w:t>C</w:t>
      </w:r>
      <w:r w:rsidR="00F128AB" w:rsidRPr="00473520">
        <w:rPr>
          <w:rFonts w:ascii="Arial" w:hAnsi="Arial" w:cs="Arial"/>
          <w:sz w:val="22"/>
          <w:szCs w:val="22"/>
        </w:rPr>
        <w:t xml:space="preserve"> –</w:t>
      </w:r>
      <w:r w:rsidRPr="00473520">
        <w:rPr>
          <w:rFonts w:ascii="Arial" w:hAnsi="Arial" w:cs="Arial"/>
          <w:sz w:val="22"/>
          <w:szCs w:val="22"/>
        </w:rPr>
        <w:t xml:space="preserve"> </w:t>
      </w:r>
      <w:r w:rsidR="00280BEC" w:rsidRPr="00473520">
        <w:rPr>
          <w:rFonts w:ascii="Arial" w:hAnsi="Arial" w:cs="Arial"/>
          <w:sz w:val="22"/>
          <w:szCs w:val="22"/>
        </w:rPr>
        <w:t>suma punktów przeznaczonych rozpatrywanej ofercie w kryterium Cena</w:t>
      </w:r>
      <w:r w:rsidR="00E157E9" w:rsidRPr="00473520">
        <w:rPr>
          <w:rFonts w:ascii="Arial" w:hAnsi="Arial" w:cs="Arial"/>
          <w:sz w:val="22"/>
          <w:szCs w:val="22"/>
        </w:rPr>
        <w:t>.</w:t>
      </w:r>
    </w:p>
    <w:p w14:paraId="7B995293" w14:textId="77777777" w:rsidR="003959A2" w:rsidRPr="00473520" w:rsidRDefault="001F3215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lastRenderedPageBreak/>
        <w:t>Jeżeli ofert</w:t>
      </w:r>
      <w:r w:rsidR="00BB4C53" w:rsidRPr="00473520">
        <w:rPr>
          <w:rFonts w:ascii="Arial" w:hAnsi="Arial" w:cs="Arial"/>
          <w:sz w:val="22"/>
          <w:szCs w:val="22"/>
        </w:rPr>
        <w:t>y</w:t>
      </w:r>
      <w:r w:rsidRPr="00473520">
        <w:rPr>
          <w:rFonts w:ascii="Arial" w:hAnsi="Arial" w:cs="Arial"/>
          <w:sz w:val="22"/>
          <w:szCs w:val="22"/>
        </w:rPr>
        <w:t xml:space="preserve"> otrzymały taką samą ocenę w kryterium o najwyższej wadze, Zamawiający wybiera ofertę z najniższą ceną.</w:t>
      </w:r>
    </w:p>
    <w:p w14:paraId="1E95EDCB" w14:textId="650F29A4" w:rsidR="003959A2" w:rsidRPr="00473520" w:rsidRDefault="001F3215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Jeżeli nie można dokonać wyboru oferty Zamawiający wzy</w:t>
      </w:r>
      <w:r w:rsidR="0032595C" w:rsidRPr="00473520">
        <w:rPr>
          <w:rFonts w:ascii="Arial" w:hAnsi="Arial" w:cs="Arial"/>
          <w:sz w:val="22"/>
          <w:szCs w:val="22"/>
        </w:rPr>
        <w:t xml:space="preserve">wa Wykonawców, którzy złożyli </w:t>
      </w:r>
      <w:r w:rsidRPr="00473520">
        <w:rPr>
          <w:rFonts w:ascii="Arial" w:hAnsi="Arial" w:cs="Arial"/>
          <w:sz w:val="22"/>
          <w:szCs w:val="22"/>
        </w:rPr>
        <w:t xml:space="preserve">oferty, do złożenia w terminie określonym przez Zamawiającego ofert dodatkowych zawierających nową cenę. </w:t>
      </w:r>
    </w:p>
    <w:p w14:paraId="5715483D" w14:textId="74C30F5E" w:rsidR="001F3215" w:rsidRPr="00473520" w:rsidRDefault="001F3215" w:rsidP="00473520">
      <w:pPr>
        <w:pStyle w:val="Akapitzlist"/>
        <w:spacing w:line="276" w:lineRule="auto"/>
        <w:ind w:left="708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Wykonawcy mogą składać </w:t>
      </w:r>
      <w:r w:rsidR="0032595C" w:rsidRPr="00473520">
        <w:rPr>
          <w:rFonts w:ascii="Arial" w:hAnsi="Arial" w:cs="Arial"/>
          <w:sz w:val="22"/>
          <w:szCs w:val="22"/>
        </w:rPr>
        <w:t xml:space="preserve">w postępowaniu </w:t>
      </w:r>
      <w:r w:rsidRPr="00473520">
        <w:rPr>
          <w:rFonts w:ascii="Arial" w:hAnsi="Arial" w:cs="Arial"/>
          <w:sz w:val="22"/>
          <w:szCs w:val="22"/>
        </w:rPr>
        <w:t xml:space="preserve">jedną ofertę w wybranej dziedzinie, 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w której Wykonawca legitymuje się wiedzą i doświadczeniem.</w:t>
      </w:r>
    </w:p>
    <w:p w14:paraId="66813283" w14:textId="77777777" w:rsidR="002877BD" w:rsidRPr="00473520" w:rsidRDefault="002877BD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057BAA14" w14:textId="35349A77" w:rsidR="00AE76D6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Cena podana przez Wykonawcę za świadczoną usługę/</w:t>
      </w:r>
      <w:r w:rsidRPr="00336BFB">
        <w:rPr>
          <w:rFonts w:ascii="Arial" w:hAnsi="Arial" w:cs="Arial"/>
          <w:b/>
          <w:strike/>
          <w:color w:val="auto"/>
          <w:sz w:val="22"/>
          <w:szCs w:val="22"/>
        </w:rPr>
        <w:t>dostawę/robotę</w:t>
      </w:r>
      <w:r w:rsidRPr="00336BFB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336BFB">
        <w:rPr>
          <w:rFonts w:ascii="Arial" w:hAnsi="Arial" w:cs="Arial"/>
          <w:b/>
          <w:strike/>
          <w:color w:val="auto"/>
          <w:sz w:val="22"/>
          <w:szCs w:val="22"/>
        </w:rPr>
        <w:t>budowlaną</w:t>
      </w:r>
      <w:r w:rsidRPr="00336BFB">
        <w:rPr>
          <w:rFonts w:ascii="Arial" w:hAnsi="Arial" w:cs="Arial"/>
          <w:b/>
          <w:color w:val="auto"/>
          <w:sz w:val="22"/>
          <w:szCs w:val="22"/>
        </w:rPr>
        <w:t xml:space="preserve"> obowiązuje przez cały okres realizacji zamówienia.</w:t>
      </w:r>
    </w:p>
    <w:p w14:paraId="2E0A3E5D" w14:textId="148AC4A5" w:rsidR="003830D7" w:rsidRPr="00336BFB" w:rsidRDefault="00AE76D6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O</w:t>
      </w:r>
      <w:r w:rsidR="00F65531" w:rsidRPr="00336BFB">
        <w:rPr>
          <w:rFonts w:ascii="Arial" w:hAnsi="Arial" w:cs="Arial"/>
          <w:b/>
          <w:color w:val="auto"/>
          <w:sz w:val="22"/>
          <w:szCs w:val="22"/>
        </w:rPr>
        <w:t>pis sposobu przygotowania oferty:</w:t>
      </w:r>
    </w:p>
    <w:p w14:paraId="3A384F8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Oferta powinna zostać złożona osobiście lub przesłana na dołączonym formularzu oferty wraz z załącznikami w formie pisemnej na adres Zamawiającego: </w:t>
      </w:r>
      <w:r w:rsidRPr="00473520">
        <w:rPr>
          <w:rFonts w:ascii="Arial" w:hAnsi="Arial" w:cs="Arial"/>
          <w:sz w:val="22"/>
          <w:szCs w:val="22"/>
        </w:rPr>
        <w:br/>
      </w:r>
    </w:p>
    <w:p w14:paraId="1D4EE0E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bCs/>
          <w:sz w:val="22"/>
          <w:szCs w:val="22"/>
        </w:rPr>
        <w:t>Urząd Marszałkowski Województwa Podkarpackiego w Rzeszowie</w:t>
      </w:r>
      <w:r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bCs/>
          <w:sz w:val="22"/>
          <w:szCs w:val="22"/>
        </w:rPr>
        <w:t xml:space="preserve">Departament Zarządzania Regionalnym Programem Operacyjnym </w:t>
      </w:r>
      <w:r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bCs/>
          <w:sz w:val="22"/>
          <w:szCs w:val="22"/>
        </w:rPr>
        <w:t>Al. Ł. Cieplińskiego 4</w:t>
      </w:r>
      <w:r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bCs/>
          <w:sz w:val="22"/>
          <w:szCs w:val="22"/>
        </w:rPr>
        <w:t>35-010 Rzeszów</w:t>
      </w:r>
      <w:r w:rsidRPr="00473520">
        <w:rPr>
          <w:rFonts w:ascii="Arial" w:hAnsi="Arial" w:cs="Arial"/>
          <w:bCs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>skr. pocztowa 17</w:t>
      </w:r>
    </w:p>
    <w:p w14:paraId="7615E97B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41AB1A68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zamkniętej kopercie z dopiskiem: „</w:t>
      </w:r>
      <w:r w:rsidRPr="00473520">
        <w:rPr>
          <w:rFonts w:ascii="Arial" w:hAnsi="Arial" w:cs="Arial"/>
          <w:i/>
          <w:sz w:val="22"/>
          <w:szCs w:val="22"/>
        </w:rPr>
        <w:t>Kandydat na eksperta do Rady Inwestycyjnej dla instrumentów finansowych w województwie podkarpackim</w:t>
      </w:r>
      <w:r w:rsidRPr="00473520">
        <w:rPr>
          <w:rFonts w:ascii="Arial" w:hAnsi="Arial" w:cs="Arial"/>
          <w:sz w:val="22"/>
          <w:szCs w:val="22"/>
        </w:rPr>
        <w:t>”</w:t>
      </w:r>
    </w:p>
    <w:p w14:paraId="58B68495" w14:textId="40EA4806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Oferta powinna zostać napisana w języku polskim, trwałą i czytelną techniką. Oferta powinna zawierać całość zamówienia określonego przez Zamawiającego.</w:t>
      </w:r>
    </w:p>
    <w:p w14:paraId="49A30C75" w14:textId="03B3D301" w:rsidR="006723F9" w:rsidRPr="00336BFB" w:rsidRDefault="006723F9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Miejsce i termin złożenia oferty:</w:t>
      </w:r>
    </w:p>
    <w:p w14:paraId="0F21B19C" w14:textId="0AFA440E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Ofertę nale</w:t>
      </w:r>
      <w:r w:rsidR="00CB0A97">
        <w:rPr>
          <w:rFonts w:ascii="Arial" w:hAnsi="Arial" w:cs="Arial"/>
          <w:sz w:val="22"/>
          <w:szCs w:val="22"/>
        </w:rPr>
        <w:t>ży złożyć w terminie do dnia: 20 maja 2022 r. do godz. 15:30</w:t>
      </w:r>
      <w:r w:rsidRPr="00473520">
        <w:rPr>
          <w:rFonts w:ascii="Arial" w:hAnsi="Arial" w:cs="Arial"/>
          <w:sz w:val="22"/>
          <w:szCs w:val="22"/>
        </w:rPr>
        <w:t>, zgodnie ze wskazówkami określonymi w pkt VIII.</w:t>
      </w:r>
    </w:p>
    <w:p w14:paraId="1AA75DA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Oferta otrzymana przez Zamawiającego po upływie terminu na składanie ofert nie będzie podlegała procesowi oceny. Wykonawca może złożyć tylko jedną ofertę. Decyduje data wpływu oferty do siedziby Zamawiającego.</w:t>
      </w:r>
    </w:p>
    <w:p w14:paraId="21BFA68F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</w:p>
    <w:p w14:paraId="506570D9" w14:textId="184E4087" w:rsidR="006723F9" w:rsidRPr="00336BFB" w:rsidRDefault="006723F9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Miejsce oraz termin otwarcia oferty:</w:t>
      </w:r>
    </w:p>
    <w:p w14:paraId="5EA717D0" w14:textId="3A09B41C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Otwarcie złożo</w:t>
      </w:r>
      <w:r w:rsidR="00CB0A97">
        <w:rPr>
          <w:rFonts w:ascii="Arial" w:hAnsi="Arial" w:cs="Arial"/>
          <w:sz w:val="22"/>
          <w:szCs w:val="22"/>
        </w:rPr>
        <w:t>nych ofert nastąpi w dniu br.</w:t>
      </w:r>
      <w:r w:rsidR="000C2E7D">
        <w:rPr>
          <w:rFonts w:ascii="Arial" w:hAnsi="Arial" w:cs="Arial"/>
          <w:sz w:val="22"/>
          <w:szCs w:val="22"/>
        </w:rPr>
        <w:t xml:space="preserve"> </w:t>
      </w:r>
      <w:r w:rsidR="00CB0A97">
        <w:rPr>
          <w:rFonts w:ascii="Arial" w:hAnsi="Arial" w:cs="Arial"/>
          <w:sz w:val="22"/>
          <w:szCs w:val="22"/>
        </w:rPr>
        <w:t>23 maja</w:t>
      </w:r>
      <w:r w:rsidR="00DC2E1E">
        <w:rPr>
          <w:rFonts w:ascii="Arial" w:hAnsi="Arial" w:cs="Arial"/>
          <w:sz w:val="22"/>
          <w:szCs w:val="22"/>
        </w:rPr>
        <w:t xml:space="preserve"> 2022 r.</w:t>
      </w:r>
      <w:bookmarkStart w:id="1" w:name="_GoBack"/>
      <w:bookmarkEnd w:id="1"/>
      <w:r w:rsidR="00CB0A97">
        <w:rPr>
          <w:rFonts w:ascii="Arial" w:hAnsi="Arial" w:cs="Arial"/>
          <w:sz w:val="22"/>
          <w:szCs w:val="22"/>
        </w:rPr>
        <w:t xml:space="preserve"> o godz. 10:00.</w:t>
      </w:r>
    </w:p>
    <w:p w14:paraId="4B495E61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Ocena złożonych w postępowaniu ofert nastąpi w siedzibie Zamawiającego: Urząd Marszałkowski Województwa Podkarpackiego, Al. Łukasza Cieplińskiego 4.</w:t>
      </w:r>
    </w:p>
    <w:p w14:paraId="67DB099E" w14:textId="77777777" w:rsidR="006723F9" w:rsidRPr="00473520" w:rsidRDefault="006723F9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</w:p>
    <w:p w14:paraId="0A58F181" w14:textId="1C523397" w:rsidR="00F65531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Informacje dotyczące wyboru  najkorzystniejszej oferty:</w:t>
      </w:r>
    </w:p>
    <w:p w14:paraId="4E13EEC5" w14:textId="7A3188D3" w:rsidR="004C2886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Jeżeli cena oferty wydaje się rażąco niska w stosunku do przedmiotu zamówienia</w:t>
      </w:r>
      <w:r w:rsidR="00A02EF3" w:rsidRPr="00473520">
        <w:rPr>
          <w:rFonts w:ascii="Arial" w:hAnsi="Arial" w:cs="Arial"/>
          <w:sz w:val="22"/>
          <w:szCs w:val="22"/>
        </w:rPr>
        <w:br/>
      </w:r>
      <w:r w:rsidRPr="00473520">
        <w:rPr>
          <w:rFonts w:ascii="Arial" w:hAnsi="Arial" w:cs="Arial"/>
          <w:sz w:val="22"/>
          <w:szCs w:val="22"/>
        </w:rPr>
        <w:t xml:space="preserve"> i budzi wątpliwości Zamawiającego co do możliwości wykonania przedmiotu zamówienia zgodnie z 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stosunku do przedmiotu zamówienia. </w:t>
      </w:r>
    </w:p>
    <w:p w14:paraId="6DBBE2D1" w14:textId="6DA735DB" w:rsidR="004C2886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lastRenderedPageBreak/>
        <w:t>Informacje dotyczące wyłonienia Wykonawcy</w:t>
      </w:r>
    </w:p>
    <w:p w14:paraId="5BF9514D" w14:textId="77777777" w:rsidR="00F65531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Niezwłocznie po dokonaniu wyboru, Zamawiający powiadomi oferenta, którego oferta została uznana jako najkorzystniejsza.</w:t>
      </w:r>
    </w:p>
    <w:p w14:paraId="06B0EE0A" w14:textId="6D7D589E" w:rsidR="004C2886" w:rsidRPr="00336BFB" w:rsidRDefault="00F65531" w:rsidP="00336BFB">
      <w:pPr>
        <w:pStyle w:val="Nagwek2"/>
        <w:numPr>
          <w:ilvl w:val="0"/>
          <w:numId w:val="1"/>
        </w:numPr>
        <w:ind w:left="283" w:hanging="357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>Informacje dotyczące zawarcia umowy (</w:t>
      </w:r>
      <w:r w:rsidRPr="00336BFB">
        <w:rPr>
          <w:rFonts w:ascii="Arial" w:hAnsi="Arial" w:cs="Arial"/>
          <w:b/>
          <w:i/>
          <w:color w:val="auto"/>
          <w:sz w:val="22"/>
          <w:szCs w:val="22"/>
        </w:rPr>
        <w:t>nieobligatoryjnie</w:t>
      </w:r>
      <w:r w:rsidRPr="00336BFB">
        <w:rPr>
          <w:rFonts w:ascii="Arial" w:hAnsi="Arial" w:cs="Arial"/>
          <w:b/>
          <w:color w:val="auto"/>
          <w:sz w:val="22"/>
          <w:szCs w:val="22"/>
        </w:rPr>
        <w:t>):</w:t>
      </w:r>
    </w:p>
    <w:p w14:paraId="010AB8DC" w14:textId="25F0FEBE" w:rsidR="00B51D87" w:rsidRPr="00336BFB" w:rsidRDefault="00F65531" w:rsidP="00336BFB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7B47618B" w14:textId="563FBC41" w:rsidR="004C2886" w:rsidRPr="00336BFB" w:rsidRDefault="00336BFB" w:rsidP="00336BFB">
      <w:pPr>
        <w:pStyle w:val="Nagwek2"/>
        <w:rPr>
          <w:rFonts w:ascii="Arial" w:hAnsi="Arial" w:cs="Arial"/>
          <w:b/>
          <w:color w:val="auto"/>
          <w:sz w:val="22"/>
          <w:szCs w:val="22"/>
        </w:rPr>
      </w:pPr>
      <w:r w:rsidRPr="00336BFB">
        <w:rPr>
          <w:rFonts w:ascii="Arial" w:hAnsi="Arial" w:cs="Arial"/>
          <w:b/>
          <w:color w:val="auto"/>
          <w:sz w:val="22"/>
          <w:szCs w:val="22"/>
        </w:rPr>
        <w:t xml:space="preserve">XIV. </w:t>
      </w:r>
      <w:r w:rsidR="00F65531" w:rsidRPr="00336BFB">
        <w:rPr>
          <w:rFonts w:ascii="Arial" w:hAnsi="Arial" w:cs="Arial"/>
          <w:b/>
          <w:color w:val="auto"/>
          <w:sz w:val="22"/>
          <w:szCs w:val="22"/>
        </w:rPr>
        <w:t>Inne informacje dotyczące zamówienia:</w:t>
      </w:r>
    </w:p>
    <w:p w14:paraId="7C75FEBD" w14:textId="77777777" w:rsidR="004C2886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1. Złożenie zapytania ofertowego, jak też otrzymanie w jego wyniku oferty, nie jest równoznaczne z udzieleniem zamówienia.</w:t>
      </w:r>
    </w:p>
    <w:p w14:paraId="55BA9291" w14:textId="77777777" w:rsidR="00F65531" w:rsidRPr="00473520" w:rsidRDefault="00F65531" w:rsidP="00473520">
      <w:pPr>
        <w:pStyle w:val="Akapitzlist"/>
        <w:spacing w:line="276" w:lineRule="auto"/>
        <w:ind w:left="644"/>
        <w:rPr>
          <w:rFonts w:ascii="Arial" w:hAnsi="Arial" w:cs="Arial"/>
          <w:b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2. Zamawiający może unieważnić postępowanie o udzielenie zamówienia, jeżeli cena najkorzystniejszej oferty lub oferta z najniższa ceną przewyższa kwotę, jaką Zamawiający zamierza przeznaczyć na sfinansowanie zamówienia. </w:t>
      </w:r>
    </w:p>
    <w:p w14:paraId="662FE3ED" w14:textId="77777777" w:rsid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5647DF20" w14:textId="77777777" w:rsid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b/>
          <w:sz w:val="22"/>
          <w:szCs w:val="22"/>
        </w:rPr>
      </w:pPr>
    </w:p>
    <w:p w14:paraId="309BB22F" w14:textId="77777777" w:rsidR="000C3E57" w:rsidRPr="000C3E57" w:rsidRDefault="00734E0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sz w:val="22"/>
          <w:szCs w:val="22"/>
        </w:rPr>
      </w:pPr>
      <w:r>
        <w:rPr>
          <w:b/>
          <w:sz w:val="22"/>
          <w:szCs w:val="22"/>
        </w:rPr>
        <w:t>Data i podpis Zamawiającego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="000C3E57" w:rsidRPr="000C3E57">
        <w:rPr>
          <w:sz w:val="22"/>
          <w:szCs w:val="22"/>
        </w:rPr>
        <w:t xml:space="preserve">Z up. Marszałka Województwa </w:t>
      </w:r>
    </w:p>
    <w:p w14:paraId="600F7E81" w14:textId="77777777" w:rsidR="000C3E57" w:rsidRP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0C3E57">
        <w:rPr>
          <w:rStyle w:val="Bodytext140"/>
          <w:b w:val="0"/>
          <w:sz w:val="22"/>
          <w:szCs w:val="22"/>
          <w:u w:val="none"/>
        </w:rPr>
        <w:t>Lesław Majkut</w:t>
      </w:r>
    </w:p>
    <w:p w14:paraId="4D74F500" w14:textId="77777777" w:rsidR="000C3E57" w:rsidRP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0C3E57">
        <w:rPr>
          <w:rStyle w:val="Bodytext140"/>
          <w:b w:val="0"/>
          <w:sz w:val="22"/>
          <w:szCs w:val="22"/>
          <w:u w:val="none"/>
        </w:rPr>
        <w:t>Sekretarz Województwa</w:t>
      </w:r>
    </w:p>
    <w:p w14:paraId="1AE7EE8C" w14:textId="77777777" w:rsidR="000C3E57" w:rsidRP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rStyle w:val="Bodytext140"/>
          <w:b w:val="0"/>
          <w:bCs w:val="0"/>
          <w:sz w:val="22"/>
          <w:szCs w:val="22"/>
          <w:u w:val="none"/>
        </w:rPr>
      </w:pPr>
      <w:r w:rsidRPr="000C3E57">
        <w:rPr>
          <w:rStyle w:val="Bodytext140"/>
          <w:b w:val="0"/>
          <w:sz w:val="22"/>
          <w:szCs w:val="22"/>
          <w:u w:val="none"/>
        </w:rPr>
        <w:t>Dyrektor Departamentu Organizacyjno-Prawnego</w:t>
      </w:r>
    </w:p>
    <w:p w14:paraId="4EB739C4" w14:textId="77777777" w:rsidR="000C3E57" w:rsidRDefault="000C3E57" w:rsidP="000C3E57">
      <w:pPr>
        <w:pStyle w:val="Bodytext1"/>
        <w:shd w:val="clear" w:color="auto" w:fill="auto"/>
        <w:tabs>
          <w:tab w:val="left" w:pos="9071"/>
        </w:tabs>
        <w:spacing w:after="0" w:line="240" w:lineRule="auto"/>
        <w:ind w:firstLine="0"/>
        <w:jc w:val="right"/>
        <w:rPr>
          <w:u w:val="single"/>
        </w:rPr>
      </w:pPr>
      <w:r w:rsidRPr="000C3E57">
        <w:rPr>
          <w:rStyle w:val="Bodytext140"/>
          <w:b w:val="0"/>
          <w:sz w:val="22"/>
          <w:szCs w:val="22"/>
          <w:u w:val="none"/>
        </w:rPr>
        <w:t>Data: 09.05.2022 r.</w:t>
      </w:r>
    </w:p>
    <w:p w14:paraId="0A6D78E5" w14:textId="243C7DB6" w:rsidR="00734E07" w:rsidRDefault="00734E07" w:rsidP="00734E07">
      <w:pPr>
        <w:pStyle w:val="Bodytext1"/>
        <w:shd w:val="clear" w:color="auto" w:fill="auto"/>
        <w:tabs>
          <w:tab w:val="left" w:pos="9071"/>
        </w:tabs>
        <w:spacing w:before="1080" w:after="0" w:line="360" w:lineRule="auto"/>
        <w:ind w:left="709" w:hanging="567"/>
        <w:jc w:val="right"/>
        <w:rPr>
          <w:sz w:val="22"/>
          <w:szCs w:val="22"/>
        </w:rPr>
      </w:pPr>
    </w:p>
    <w:p w14:paraId="4F3E0502" w14:textId="77777777" w:rsidR="00C40EE6" w:rsidRPr="00473520" w:rsidRDefault="00C40EE6" w:rsidP="00473520">
      <w:pPr>
        <w:spacing w:line="276" w:lineRule="auto"/>
        <w:rPr>
          <w:rFonts w:ascii="Arial" w:hAnsi="Arial" w:cs="Arial"/>
          <w:i/>
        </w:rPr>
      </w:pPr>
    </w:p>
    <w:p w14:paraId="1952F9BE" w14:textId="77777777" w:rsidR="00C40EE6" w:rsidRPr="00473520" w:rsidRDefault="00C40EE6" w:rsidP="00473520">
      <w:pPr>
        <w:spacing w:line="276" w:lineRule="auto"/>
        <w:rPr>
          <w:rFonts w:ascii="Arial" w:hAnsi="Arial" w:cs="Arial"/>
          <w:i/>
        </w:rPr>
      </w:pPr>
    </w:p>
    <w:p w14:paraId="1F43A399" w14:textId="77777777" w:rsidR="00C40EE6" w:rsidRPr="00473520" w:rsidRDefault="00C40EE6" w:rsidP="00473520">
      <w:pPr>
        <w:spacing w:line="276" w:lineRule="auto"/>
        <w:rPr>
          <w:rFonts w:ascii="Arial" w:hAnsi="Arial" w:cs="Arial"/>
          <w:i/>
        </w:rPr>
      </w:pPr>
    </w:p>
    <w:p w14:paraId="404A788D" w14:textId="77777777" w:rsidR="00F65531" w:rsidRPr="00473520" w:rsidRDefault="00F65531" w:rsidP="00473520">
      <w:pPr>
        <w:spacing w:line="276" w:lineRule="auto"/>
        <w:ind w:left="644"/>
        <w:rPr>
          <w:rFonts w:ascii="Arial" w:hAnsi="Arial" w:cs="Arial"/>
        </w:rPr>
      </w:pPr>
      <w:r w:rsidRPr="00473520">
        <w:rPr>
          <w:rFonts w:ascii="Arial" w:hAnsi="Arial" w:cs="Arial"/>
        </w:rPr>
        <w:t>Załączniki:</w:t>
      </w:r>
    </w:p>
    <w:p w14:paraId="10B67B6A" w14:textId="77777777" w:rsidR="00E71A21" w:rsidRPr="00473520" w:rsidRDefault="009F7DBF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 xml:space="preserve">Załącznik nr </w:t>
      </w:r>
      <w:r w:rsidR="0013694D" w:rsidRPr="00473520">
        <w:rPr>
          <w:rFonts w:ascii="Arial" w:hAnsi="Arial" w:cs="Arial"/>
          <w:sz w:val="22"/>
          <w:szCs w:val="22"/>
        </w:rPr>
        <w:t>1</w:t>
      </w:r>
      <w:r w:rsidR="005125AD" w:rsidRPr="00473520">
        <w:rPr>
          <w:rFonts w:ascii="Arial" w:hAnsi="Arial" w:cs="Arial"/>
          <w:sz w:val="22"/>
          <w:szCs w:val="22"/>
        </w:rPr>
        <w:t xml:space="preserve"> – </w:t>
      </w:r>
      <w:r w:rsidR="00996C3E" w:rsidRPr="00473520">
        <w:rPr>
          <w:rFonts w:ascii="Arial" w:hAnsi="Arial" w:cs="Arial"/>
          <w:sz w:val="22"/>
          <w:szCs w:val="22"/>
        </w:rPr>
        <w:t>Formularz oferty</w:t>
      </w:r>
    </w:p>
    <w:p w14:paraId="3590762F" w14:textId="42FBAF77" w:rsidR="00E71A21" w:rsidRPr="00473520" w:rsidRDefault="00466A2A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Załącznik nr 2</w:t>
      </w:r>
      <w:r w:rsidR="00512081" w:rsidRPr="00473520">
        <w:rPr>
          <w:rFonts w:ascii="Arial" w:hAnsi="Arial" w:cs="Arial"/>
          <w:sz w:val="22"/>
          <w:szCs w:val="22"/>
        </w:rPr>
        <w:t xml:space="preserve"> </w:t>
      </w:r>
      <w:r w:rsidR="005125AD" w:rsidRPr="00473520">
        <w:rPr>
          <w:rFonts w:ascii="Arial" w:hAnsi="Arial" w:cs="Arial"/>
          <w:sz w:val="22"/>
          <w:szCs w:val="22"/>
        </w:rPr>
        <w:t>–</w:t>
      </w:r>
      <w:r w:rsidR="0063210F" w:rsidRPr="00473520">
        <w:rPr>
          <w:rFonts w:ascii="Arial" w:hAnsi="Arial" w:cs="Arial"/>
          <w:sz w:val="22"/>
          <w:szCs w:val="22"/>
        </w:rPr>
        <w:t xml:space="preserve"> </w:t>
      </w:r>
      <w:r w:rsidR="00493754" w:rsidRPr="00473520">
        <w:rPr>
          <w:rFonts w:ascii="Arial" w:hAnsi="Arial" w:cs="Arial"/>
          <w:sz w:val="22"/>
          <w:szCs w:val="22"/>
        </w:rPr>
        <w:t>Kwestionariusz osobowy dla kandydata na eksperta</w:t>
      </w:r>
    </w:p>
    <w:p w14:paraId="12279EAD" w14:textId="7A20BDD4" w:rsidR="00E71A21" w:rsidRPr="00473520" w:rsidRDefault="00466A2A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Załącznik nr 3 –</w:t>
      </w:r>
      <w:r w:rsidR="00E71A21" w:rsidRPr="00473520">
        <w:rPr>
          <w:rFonts w:ascii="Arial" w:hAnsi="Arial" w:cs="Arial"/>
          <w:sz w:val="22"/>
          <w:szCs w:val="22"/>
        </w:rPr>
        <w:t xml:space="preserve"> </w:t>
      </w:r>
      <w:r w:rsidR="00AA4DC7" w:rsidRPr="00473520">
        <w:rPr>
          <w:rFonts w:ascii="Arial" w:hAnsi="Arial" w:cs="Arial"/>
          <w:sz w:val="22"/>
          <w:szCs w:val="22"/>
        </w:rPr>
        <w:t>Projektowane postanowienia umowy o świadczenie usług</w:t>
      </w:r>
    </w:p>
    <w:p w14:paraId="5517A955" w14:textId="4B506D5C" w:rsidR="00F65531" w:rsidRPr="00473520" w:rsidRDefault="009B387D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Załącznik nr 4 – Oświadczenie o braku powiązań</w:t>
      </w:r>
    </w:p>
    <w:p w14:paraId="567170B5" w14:textId="04F382C9" w:rsidR="00C52E47" w:rsidRPr="00473520" w:rsidRDefault="00DE50CF" w:rsidP="00473520">
      <w:pPr>
        <w:pStyle w:val="Akapitzlist"/>
        <w:numPr>
          <w:ilvl w:val="0"/>
          <w:numId w:val="25"/>
        </w:numPr>
        <w:spacing w:line="276" w:lineRule="auto"/>
        <w:rPr>
          <w:rFonts w:ascii="Arial" w:hAnsi="Arial" w:cs="Arial"/>
          <w:sz w:val="22"/>
          <w:szCs w:val="22"/>
        </w:rPr>
      </w:pPr>
      <w:r w:rsidRPr="00473520">
        <w:rPr>
          <w:rFonts w:ascii="Arial" w:hAnsi="Arial" w:cs="Arial"/>
          <w:sz w:val="22"/>
          <w:szCs w:val="22"/>
        </w:rPr>
        <w:t>Za</w:t>
      </w:r>
      <w:r w:rsidR="000966E4" w:rsidRPr="00473520">
        <w:rPr>
          <w:rFonts w:ascii="Arial" w:hAnsi="Arial" w:cs="Arial"/>
          <w:sz w:val="22"/>
          <w:szCs w:val="22"/>
        </w:rPr>
        <w:t xml:space="preserve">łącznik nr 5 – Klauzula </w:t>
      </w:r>
      <w:r w:rsidR="00C52E47" w:rsidRPr="00473520">
        <w:rPr>
          <w:rFonts w:ascii="Arial" w:hAnsi="Arial" w:cs="Arial"/>
          <w:sz w:val="22"/>
          <w:szCs w:val="22"/>
        </w:rPr>
        <w:t>informacyjna w zakresie danych osobowych kandydatów na ekspertów oraz ekspertów do Rady Inwestycyjnej dla Instrumentów Finansowych</w:t>
      </w:r>
    </w:p>
    <w:p w14:paraId="67802E19" w14:textId="1014258D" w:rsidR="00DE50CF" w:rsidRPr="00473520" w:rsidRDefault="00DE50CF" w:rsidP="00473520">
      <w:pPr>
        <w:pStyle w:val="Akapitzlist"/>
        <w:spacing w:line="276" w:lineRule="auto"/>
        <w:ind w:left="1364"/>
        <w:rPr>
          <w:rFonts w:ascii="Arial" w:hAnsi="Arial" w:cs="Arial"/>
          <w:sz w:val="22"/>
          <w:szCs w:val="22"/>
        </w:rPr>
      </w:pPr>
    </w:p>
    <w:p w14:paraId="11E7E96E" w14:textId="77777777" w:rsidR="00E71A21" w:rsidRPr="00473520" w:rsidRDefault="00E71A21" w:rsidP="00473520">
      <w:pPr>
        <w:spacing w:line="276" w:lineRule="auto"/>
        <w:rPr>
          <w:rFonts w:ascii="Arial" w:hAnsi="Arial" w:cs="Arial"/>
        </w:rPr>
      </w:pPr>
    </w:p>
    <w:p w14:paraId="0D575F88" w14:textId="77777777" w:rsidR="00282672" w:rsidRPr="00473520" w:rsidRDefault="00282672" w:rsidP="00473520">
      <w:pPr>
        <w:spacing w:line="276" w:lineRule="auto"/>
        <w:rPr>
          <w:rFonts w:ascii="Arial" w:hAnsi="Arial" w:cs="Arial"/>
        </w:rPr>
      </w:pPr>
    </w:p>
    <w:p w14:paraId="0E731986" w14:textId="77777777" w:rsidR="00282672" w:rsidRPr="00473520" w:rsidRDefault="00282672" w:rsidP="00473520">
      <w:pPr>
        <w:spacing w:line="276" w:lineRule="auto"/>
        <w:rPr>
          <w:rFonts w:ascii="Arial" w:hAnsi="Arial" w:cs="Arial"/>
        </w:rPr>
      </w:pPr>
    </w:p>
    <w:p w14:paraId="471ED06C" w14:textId="296990EC" w:rsidR="00E71A21" w:rsidRPr="00473520" w:rsidRDefault="00F65531" w:rsidP="00473520">
      <w:pPr>
        <w:rPr>
          <w:rFonts w:ascii="Arial" w:hAnsi="Arial" w:cs="Arial"/>
        </w:rPr>
      </w:pPr>
      <w:r w:rsidRPr="00473520">
        <w:rPr>
          <w:rFonts w:ascii="Arial" w:hAnsi="Arial" w:cs="Arial"/>
        </w:rPr>
        <w:t>* Niepotrzebne skreślić</w:t>
      </w:r>
    </w:p>
    <w:sectPr w:rsidR="00E71A21" w:rsidRPr="00473520" w:rsidSect="00B748F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DB041F" w16cex:dateUtc="2022-03-15T11:25:00Z"/>
  <w16cex:commentExtensible w16cex:durableId="25DB05B4" w16cex:dateUtc="2022-03-15T11:31:00Z"/>
  <w16cex:commentExtensible w16cex:durableId="25D9BA00" w16cex:dateUtc="2022-03-14T11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9D18A40" w16cid:durableId="25F15E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7B43A5" w14:textId="77777777" w:rsidR="00CB54FF" w:rsidRDefault="00CB54FF" w:rsidP="00CB54FF">
      <w:pPr>
        <w:spacing w:after="0" w:line="240" w:lineRule="auto"/>
      </w:pPr>
      <w:r>
        <w:separator/>
      </w:r>
    </w:p>
  </w:endnote>
  <w:endnote w:type="continuationSeparator" w:id="0">
    <w:p w14:paraId="164B4E12" w14:textId="77777777" w:rsidR="00CB54FF" w:rsidRDefault="00CB54FF" w:rsidP="00CB5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7505179"/>
      <w:docPartObj>
        <w:docPartGallery w:val="Page Numbers (Bottom of Page)"/>
        <w:docPartUnique/>
      </w:docPartObj>
    </w:sdtPr>
    <w:sdtEndPr>
      <w:rPr>
        <w:rFonts w:ascii="Arial" w:hAnsi="Arial" w:cs="Arial"/>
        <w:i/>
        <w:sz w:val="18"/>
        <w:szCs w:val="2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528018428"/>
          <w:docPartObj>
            <w:docPartGallery w:val="Page Numbers (Top of Page)"/>
            <w:docPartUnique/>
          </w:docPartObj>
        </w:sdtPr>
        <w:sdtEndPr/>
        <w:sdtContent>
          <w:p w14:paraId="01410070" w14:textId="77777777" w:rsidR="00D42A5C" w:rsidRPr="00D42A5C" w:rsidRDefault="00D42A5C">
            <w:pPr>
              <w:pStyle w:val="Stopka"/>
              <w:jc w:val="right"/>
              <w:rPr>
                <w:rFonts w:ascii="Arial" w:hAnsi="Arial" w:cs="Arial"/>
                <w:i/>
                <w:sz w:val="18"/>
                <w:szCs w:val="20"/>
              </w:rPr>
            </w:pP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DC2E1E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D42A5C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DC2E1E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D42A5C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35BA8322" w14:textId="77777777" w:rsidR="00276552" w:rsidRDefault="0027655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18"/>
        <w:szCs w:val="20"/>
      </w:rPr>
      <w:id w:val="1796637211"/>
      <w:docPartObj>
        <w:docPartGallery w:val="Page Numbers (Bottom of Page)"/>
        <w:docPartUnique/>
      </w:docPartObj>
    </w:sdtPr>
    <w:sdtEndPr>
      <w:rPr>
        <w:i w:val="0"/>
      </w:rPr>
    </w:sdtEndPr>
    <w:sdtContent>
      <w:sdt>
        <w:sdtPr>
          <w:rPr>
            <w:rFonts w:ascii="Arial" w:hAnsi="Arial" w:cs="Arial"/>
            <w:i/>
            <w:sz w:val="18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i w:val="0"/>
          </w:rPr>
        </w:sdtEndPr>
        <w:sdtContent>
          <w:p w14:paraId="604C1993" w14:textId="77777777" w:rsidR="00276552" w:rsidRPr="00276552" w:rsidRDefault="00276552">
            <w:pPr>
              <w:pStyle w:val="Stopka"/>
              <w:jc w:val="right"/>
              <w:rPr>
                <w:rFonts w:ascii="Arial" w:hAnsi="Arial" w:cs="Arial"/>
                <w:sz w:val="18"/>
                <w:szCs w:val="20"/>
              </w:rPr>
            </w:pP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Strona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PAGE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1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  <w:r w:rsidRPr="00276552">
              <w:rPr>
                <w:rFonts w:ascii="Arial" w:hAnsi="Arial" w:cs="Arial"/>
                <w:i/>
                <w:sz w:val="18"/>
                <w:szCs w:val="20"/>
              </w:rPr>
              <w:t xml:space="preserve"> z 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begin"/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instrText>NUMPAGES</w:instrTex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separate"/>
            </w:r>
            <w:r w:rsidR="0066545A">
              <w:rPr>
                <w:rFonts w:ascii="Arial" w:hAnsi="Arial" w:cs="Arial"/>
                <w:bCs/>
                <w:i/>
                <w:noProof/>
                <w:sz w:val="18"/>
                <w:szCs w:val="20"/>
              </w:rPr>
              <w:t>8</w:t>
            </w:r>
            <w:r w:rsidRPr="00276552">
              <w:rPr>
                <w:rFonts w:ascii="Arial" w:hAnsi="Arial" w:cs="Arial"/>
                <w:bCs/>
                <w:i/>
                <w:sz w:val="18"/>
                <w:szCs w:val="20"/>
              </w:rPr>
              <w:fldChar w:fldCharType="end"/>
            </w:r>
          </w:p>
        </w:sdtContent>
      </w:sdt>
    </w:sdtContent>
  </w:sdt>
  <w:p w14:paraId="627DFD35" w14:textId="77777777" w:rsidR="00276552" w:rsidRPr="00276552" w:rsidRDefault="00276552">
    <w:pPr>
      <w:pStyle w:val="Stopka"/>
      <w:rPr>
        <w:rFonts w:ascii="Arial" w:hAnsi="Arial" w:cs="Arial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1CC4EF" w14:textId="77777777" w:rsidR="00CB54FF" w:rsidRDefault="00CB54FF" w:rsidP="00CB54FF">
      <w:pPr>
        <w:spacing w:after="0" w:line="240" w:lineRule="auto"/>
      </w:pPr>
      <w:r>
        <w:separator/>
      </w:r>
    </w:p>
  </w:footnote>
  <w:footnote w:type="continuationSeparator" w:id="0">
    <w:p w14:paraId="1A9F70DC" w14:textId="77777777" w:rsidR="00CB54FF" w:rsidRDefault="00CB54FF" w:rsidP="00CB5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C17D22" w14:textId="43D7B51E" w:rsidR="00D42A5C" w:rsidRDefault="009D2061" w:rsidP="002877BD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54C27C0" wp14:editId="573A5694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D58F26" w14:textId="77777777" w:rsidR="00276552" w:rsidRPr="00276552" w:rsidRDefault="00276552">
    <w:pPr>
      <w:pStyle w:val="Nagwek"/>
      <w:rPr>
        <w:rFonts w:ascii="Arial" w:hAnsi="Arial" w:cs="Arial"/>
        <w:i/>
      </w:rPr>
    </w:pPr>
    <w:r w:rsidRPr="00276552">
      <w:rPr>
        <w:rFonts w:ascii="Arial" w:hAnsi="Arial" w:cs="Arial"/>
        <w:i/>
        <w:noProof/>
        <w:lang w:eastAsia="pl-PL"/>
      </w:rPr>
      <w:drawing>
        <wp:inline distT="0" distB="0" distL="0" distR="0" wp14:anchorId="7618C2B3" wp14:editId="79655A54">
          <wp:extent cx="5758815" cy="420866"/>
          <wp:effectExtent l="0" t="0" r="0" b="0"/>
          <wp:docPr id="5" name="Obraz 5" descr="Logotyp zawiera: znak Funduszy Europejskich, barwy Rzeczypospolitej Polskiej, znak województwa podkarpackiego, znak Unii Europejskiej z nazwą Europejskiego Funduszu Społecznego." title="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w.rejman\AppData\Local\Microsoft\Windows\INetCache\Content.Word\fepr-pl-podk-ueef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86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45553"/>
    <w:multiLevelType w:val="hybridMultilevel"/>
    <w:tmpl w:val="3104E756"/>
    <w:lvl w:ilvl="0" w:tplc="97F65F56">
      <w:start w:val="1"/>
      <w:numFmt w:val="bullet"/>
      <w:lvlText w:val="-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64947CB"/>
    <w:multiLevelType w:val="hybridMultilevel"/>
    <w:tmpl w:val="021C2CD6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613C60"/>
    <w:multiLevelType w:val="hybridMultilevel"/>
    <w:tmpl w:val="007CE4D4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7DA5D49"/>
    <w:multiLevelType w:val="hybridMultilevel"/>
    <w:tmpl w:val="1E12E52E"/>
    <w:lvl w:ilvl="0" w:tplc="99B8D026">
      <w:start w:val="1"/>
      <w:numFmt w:val="upperLetter"/>
      <w:lvlText w:val="%1."/>
      <w:lvlJc w:val="left"/>
      <w:pPr>
        <w:ind w:left="-77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13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1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28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35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2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4988" w:hanging="360"/>
      </w:pPr>
      <w:rPr>
        <w:rFonts w:ascii="Wingdings" w:hAnsi="Wingdings" w:hint="default"/>
      </w:rPr>
    </w:lvl>
  </w:abstractNum>
  <w:abstractNum w:abstractNumId="4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918"/>
    <w:multiLevelType w:val="hybridMultilevel"/>
    <w:tmpl w:val="D6C6F312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942D0E"/>
    <w:multiLevelType w:val="hybridMultilevel"/>
    <w:tmpl w:val="3DE026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A40234"/>
    <w:multiLevelType w:val="hybridMultilevel"/>
    <w:tmpl w:val="6FC40FA0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0F4E20"/>
    <w:multiLevelType w:val="hybridMultilevel"/>
    <w:tmpl w:val="AC502F6C"/>
    <w:lvl w:ilvl="0" w:tplc="00147578">
      <w:start w:val="1"/>
      <w:numFmt w:val="decimal"/>
      <w:lvlText w:val="%1)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436" w:hanging="360"/>
      </w:pPr>
    </w:lvl>
    <w:lvl w:ilvl="2" w:tplc="0415001B" w:tentative="1">
      <w:start w:val="1"/>
      <w:numFmt w:val="lowerRoman"/>
      <w:lvlText w:val="%3."/>
      <w:lvlJc w:val="right"/>
      <w:pPr>
        <w:ind w:left="1156" w:hanging="180"/>
      </w:pPr>
    </w:lvl>
    <w:lvl w:ilvl="3" w:tplc="0415000F" w:tentative="1">
      <w:start w:val="1"/>
      <w:numFmt w:val="decimal"/>
      <w:lvlText w:val="%4."/>
      <w:lvlJc w:val="left"/>
      <w:pPr>
        <w:ind w:left="1876" w:hanging="360"/>
      </w:pPr>
    </w:lvl>
    <w:lvl w:ilvl="4" w:tplc="04150019" w:tentative="1">
      <w:start w:val="1"/>
      <w:numFmt w:val="lowerLetter"/>
      <w:lvlText w:val="%5."/>
      <w:lvlJc w:val="left"/>
      <w:pPr>
        <w:ind w:left="2596" w:hanging="360"/>
      </w:pPr>
    </w:lvl>
    <w:lvl w:ilvl="5" w:tplc="0415001B" w:tentative="1">
      <w:start w:val="1"/>
      <w:numFmt w:val="lowerRoman"/>
      <w:lvlText w:val="%6."/>
      <w:lvlJc w:val="right"/>
      <w:pPr>
        <w:ind w:left="3316" w:hanging="180"/>
      </w:pPr>
    </w:lvl>
    <w:lvl w:ilvl="6" w:tplc="0415000F" w:tentative="1">
      <w:start w:val="1"/>
      <w:numFmt w:val="decimal"/>
      <w:lvlText w:val="%7."/>
      <w:lvlJc w:val="left"/>
      <w:pPr>
        <w:ind w:left="4036" w:hanging="360"/>
      </w:pPr>
    </w:lvl>
    <w:lvl w:ilvl="7" w:tplc="04150019" w:tentative="1">
      <w:start w:val="1"/>
      <w:numFmt w:val="lowerLetter"/>
      <w:lvlText w:val="%8."/>
      <w:lvlJc w:val="left"/>
      <w:pPr>
        <w:ind w:left="4756" w:hanging="360"/>
      </w:pPr>
    </w:lvl>
    <w:lvl w:ilvl="8" w:tplc="0415001B" w:tentative="1">
      <w:start w:val="1"/>
      <w:numFmt w:val="lowerRoman"/>
      <w:lvlText w:val="%9."/>
      <w:lvlJc w:val="right"/>
      <w:pPr>
        <w:ind w:left="5476" w:hanging="180"/>
      </w:pPr>
    </w:lvl>
  </w:abstractNum>
  <w:abstractNum w:abstractNumId="9" w15:restartNumberingAfterBreak="0">
    <w:nsid w:val="33004AF7"/>
    <w:multiLevelType w:val="hybridMultilevel"/>
    <w:tmpl w:val="791C9BAE"/>
    <w:lvl w:ilvl="0" w:tplc="97F65F5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77368B2"/>
    <w:multiLevelType w:val="hybridMultilevel"/>
    <w:tmpl w:val="71B6C574"/>
    <w:lvl w:ilvl="0" w:tplc="04150015">
      <w:start w:val="1"/>
      <w:numFmt w:val="upperLetter"/>
      <w:lvlText w:val="%1."/>
      <w:lvlJc w:val="left"/>
      <w:pPr>
        <w:ind w:left="178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1" w15:restartNumberingAfterBreak="0">
    <w:nsid w:val="3E452EDE"/>
    <w:multiLevelType w:val="singleLevel"/>
    <w:tmpl w:val="293C69B4"/>
    <w:lvl w:ilvl="0">
      <w:start w:val="1"/>
      <w:numFmt w:val="bullet"/>
      <w:pStyle w:val="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2" w15:restartNumberingAfterBreak="0">
    <w:nsid w:val="406643E5"/>
    <w:multiLevelType w:val="hybridMultilevel"/>
    <w:tmpl w:val="B60A35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428940B0"/>
    <w:multiLevelType w:val="hybridMultilevel"/>
    <w:tmpl w:val="F7EA929C"/>
    <w:lvl w:ilvl="0" w:tplc="04CECA68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432A74E3"/>
    <w:multiLevelType w:val="hybridMultilevel"/>
    <w:tmpl w:val="1B841AB4"/>
    <w:lvl w:ilvl="0" w:tplc="EB7822EE">
      <w:start w:val="1"/>
      <w:numFmt w:val="upperRoman"/>
      <w:lvlText w:val="%1."/>
      <w:lvlJc w:val="right"/>
      <w:pPr>
        <w:ind w:left="644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260A8"/>
    <w:multiLevelType w:val="multilevel"/>
    <w:tmpl w:val="8C006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1E3B15"/>
    <w:multiLevelType w:val="hybridMultilevel"/>
    <w:tmpl w:val="FED27B84"/>
    <w:lvl w:ilvl="0" w:tplc="04150013">
      <w:start w:val="1"/>
      <w:numFmt w:val="upperRoman"/>
      <w:lvlText w:val="%1."/>
      <w:lvlJc w:val="righ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15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8" w15:restartNumberingAfterBreak="0">
    <w:nsid w:val="4B640908"/>
    <w:multiLevelType w:val="hybridMultilevel"/>
    <w:tmpl w:val="50C278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327111"/>
    <w:multiLevelType w:val="hybridMultilevel"/>
    <w:tmpl w:val="DFCC3426"/>
    <w:lvl w:ilvl="0" w:tplc="0D34F79C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6E4432"/>
    <w:multiLevelType w:val="hybridMultilevel"/>
    <w:tmpl w:val="02B65CAA"/>
    <w:lvl w:ilvl="0" w:tplc="97F65F5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132A11"/>
    <w:multiLevelType w:val="hybridMultilevel"/>
    <w:tmpl w:val="194CBA14"/>
    <w:lvl w:ilvl="0" w:tplc="97F65F56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80B3FC4"/>
    <w:multiLevelType w:val="hybridMultilevel"/>
    <w:tmpl w:val="16AE71D4"/>
    <w:lvl w:ilvl="0" w:tplc="14545B12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3" w15:restartNumberingAfterBreak="0">
    <w:nsid w:val="6F513C51"/>
    <w:multiLevelType w:val="hybridMultilevel"/>
    <w:tmpl w:val="5450F640"/>
    <w:lvl w:ilvl="0" w:tplc="97F65F56">
      <w:start w:val="1"/>
      <w:numFmt w:val="bullet"/>
      <w:lvlText w:val="-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A957DE0"/>
    <w:multiLevelType w:val="hybridMultilevel"/>
    <w:tmpl w:val="940AEB64"/>
    <w:lvl w:ilvl="0" w:tplc="0415000F">
      <w:start w:val="1"/>
      <w:numFmt w:val="decimal"/>
      <w:lvlText w:val="%1.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20"/>
  </w:num>
  <w:num w:numId="5">
    <w:abstractNumId w:val="1"/>
  </w:num>
  <w:num w:numId="6">
    <w:abstractNumId w:val="7"/>
  </w:num>
  <w:num w:numId="7">
    <w:abstractNumId w:val="13"/>
  </w:num>
  <w:num w:numId="8">
    <w:abstractNumId w:val="10"/>
  </w:num>
  <w:num w:numId="9">
    <w:abstractNumId w:val="8"/>
  </w:num>
  <w:num w:numId="10">
    <w:abstractNumId w:val="22"/>
  </w:num>
  <w:num w:numId="11">
    <w:abstractNumId w:val="6"/>
  </w:num>
  <w:num w:numId="12">
    <w:abstractNumId w:val="17"/>
  </w:num>
  <w:num w:numId="13">
    <w:abstractNumId w:val="11"/>
  </w:num>
  <w:num w:numId="14">
    <w:abstractNumId w:val="21"/>
  </w:num>
  <w:num w:numId="15">
    <w:abstractNumId w:val="23"/>
  </w:num>
  <w:num w:numId="16">
    <w:abstractNumId w:val="0"/>
  </w:num>
  <w:num w:numId="17">
    <w:abstractNumId w:val="3"/>
  </w:num>
  <w:num w:numId="18">
    <w:abstractNumId w:val="15"/>
  </w:num>
  <w:num w:numId="19">
    <w:abstractNumId w:val="12"/>
  </w:num>
  <w:num w:numId="20">
    <w:abstractNumId w:val="2"/>
  </w:num>
  <w:num w:numId="21">
    <w:abstractNumId w:val="16"/>
  </w:num>
  <w:num w:numId="22">
    <w:abstractNumId w:val="9"/>
  </w:num>
  <w:num w:numId="23">
    <w:abstractNumId w:val="5"/>
  </w:num>
  <w:num w:numId="24">
    <w:abstractNumId w:val="18"/>
  </w:num>
  <w:num w:numId="25">
    <w:abstractNumId w:val="24"/>
  </w:num>
  <w:num w:numId="26">
    <w:abstractNumId w:val="1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A7"/>
    <w:rsid w:val="000324B6"/>
    <w:rsid w:val="000379B9"/>
    <w:rsid w:val="00047395"/>
    <w:rsid w:val="00073C96"/>
    <w:rsid w:val="000846F6"/>
    <w:rsid w:val="00086EE2"/>
    <w:rsid w:val="000877E3"/>
    <w:rsid w:val="00091243"/>
    <w:rsid w:val="0009569D"/>
    <w:rsid w:val="000966E4"/>
    <w:rsid w:val="000A2C32"/>
    <w:rsid w:val="000A4590"/>
    <w:rsid w:val="000A4E10"/>
    <w:rsid w:val="000A5169"/>
    <w:rsid w:val="000B2689"/>
    <w:rsid w:val="000B3E11"/>
    <w:rsid w:val="000C2E7D"/>
    <w:rsid w:val="000C3E57"/>
    <w:rsid w:val="000C4571"/>
    <w:rsid w:val="000D3C48"/>
    <w:rsid w:val="000E1373"/>
    <w:rsid w:val="000E1E8F"/>
    <w:rsid w:val="000E3386"/>
    <w:rsid w:val="000E6D58"/>
    <w:rsid w:val="000F02F3"/>
    <w:rsid w:val="000F2D88"/>
    <w:rsid w:val="001044ED"/>
    <w:rsid w:val="0010524F"/>
    <w:rsid w:val="001067BC"/>
    <w:rsid w:val="00111AB8"/>
    <w:rsid w:val="00112B98"/>
    <w:rsid w:val="00120C04"/>
    <w:rsid w:val="0012249E"/>
    <w:rsid w:val="001269A1"/>
    <w:rsid w:val="001305A1"/>
    <w:rsid w:val="00132579"/>
    <w:rsid w:val="00132A84"/>
    <w:rsid w:val="0013694D"/>
    <w:rsid w:val="00136E01"/>
    <w:rsid w:val="00141105"/>
    <w:rsid w:val="00152E0E"/>
    <w:rsid w:val="00153DA7"/>
    <w:rsid w:val="00167697"/>
    <w:rsid w:val="00172C24"/>
    <w:rsid w:val="00175DE0"/>
    <w:rsid w:val="00180238"/>
    <w:rsid w:val="00180BD8"/>
    <w:rsid w:val="00196509"/>
    <w:rsid w:val="001B0849"/>
    <w:rsid w:val="001C1210"/>
    <w:rsid w:val="001C4E20"/>
    <w:rsid w:val="001C625A"/>
    <w:rsid w:val="001D28D2"/>
    <w:rsid w:val="001D6D66"/>
    <w:rsid w:val="001F1B92"/>
    <w:rsid w:val="001F3215"/>
    <w:rsid w:val="001F5DC6"/>
    <w:rsid w:val="00210387"/>
    <w:rsid w:val="0021542E"/>
    <w:rsid w:val="00233942"/>
    <w:rsid w:val="00242142"/>
    <w:rsid w:val="00246D8F"/>
    <w:rsid w:val="00257543"/>
    <w:rsid w:val="002647CA"/>
    <w:rsid w:val="00265F89"/>
    <w:rsid w:val="00266F95"/>
    <w:rsid w:val="00276552"/>
    <w:rsid w:val="00280BEC"/>
    <w:rsid w:val="002810F0"/>
    <w:rsid w:val="00282672"/>
    <w:rsid w:val="002877BD"/>
    <w:rsid w:val="002921A7"/>
    <w:rsid w:val="00293ED1"/>
    <w:rsid w:val="002A00EE"/>
    <w:rsid w:val="002A22B1"/>
    <w:rsid w:val="002A3E12"/>
    <w:rsid w:val="002A3ED8"/>
    <w:rsid w:val="002B305F"/>
    <w:rsid w:val="002C1561"/>
    <w:rsid w:val="002D19AC"/>
    <w:rsid w:val="002D2024"/>
    <w:rsid w:val="002D346B"/>
    <w:rsid w:val="002E20B5"/>
    <w:rsid w:val="002E5D70"/>
    <w:rsid w:val="002F04A6"/>
    <w:rsid w:val="002F3623"/>
    <w:rsid w:val="002F3A13"/>
    <w:rsid w:val="003020CC"/>
    <w:rsid w:val="00303390"/>
    <w:rsid w:val="00304345"/>
    <w:rsid w:val="00306AD6"/>
    <w:rsid w:val="003147FF"/>
    <w:rsid w:val="00316458"/>
    <w:rsid w:val="00316806"/>
    <w:rsid w:val="00322523"/>
    <w:rsid w:val="00322C98"/>
    <w:rsid w:val="00323F66"/>
    <w:rsid w:val="0032526B"/>
    <w:rsid w:val="0032595C"/>
    <w:rsid w:val="00327AF7"/>
    <w:rsid w:val="00330DB3"/>
    <w:rsid w:val="00336BFB"/>
    <w:rsid w:val="00347DAE"/>
    <w:rsid w:val="00354171"/>
    <w:rsid w:val="0036071E"/>
    <w:rsid w:val="00362840"/>
    <w:rsid w:val="00362F68"/>
    <w:rsid w:val="00364D9F"/>
    <w:rsid w:val="00367FFE"/>
    <w:rsid w:val="003830D7"/>
    <w:rsid w:val="00386C75"/>
    <w:rsid w:val="0039566B"/>
    <w:rsid w:val="003959A2"/>
    <w:rsid w:val="00397029"/>
    <w:rsid w:val="003A1889"/>
    <w:rsid w:val="003A281D"/>
    <w:rsid w:val="003A417C"/>
    <w:rsid w:val="003A6D32"/>
    <w:rsid w:val="003B406F"/>
    <w:rsid w:val="003B62EC"/>
    <w:rsid w:val="003C679B"/>
    <w:rsid w:val="003E508E"/>
    <w:rsid w:val="003E6404"/>
    <w:rsid w:val="0040249F"/>
    <w:rsid w:val="00404234"/>
    <w:rsid w:val="00405A43"/>
    <w:rsid w:val="00410E7A"/>
    <w:rsid w:val="00411053"/>
    <w:rsid w:val="00411B41"/>
    <w:rsid w:val="004158F1"/>
    <w:rsid w:val="00415924"/>
    <w:rsid w:val="004176A0"/>
    <w:rsid w:val="004234C6"/>
    <w:rsid w:val="00431B28"/>
    <w:rsid w:val="004374F2"/>
    <w:rsid w:val="00443A8D"/>
    <w:rsid w:val="004517FE"/>
    <w:rsid w:val="00462953"/>
    <w:rsid w:val="00463300"/>
    <w:rsid w:val="00464C40"/>
    <w:rsid w:val="004654E7"/>
    <w:rsid w:val="00466A2A"/>
    <w:rsid w:val="00473520"/>
    <w:rsid w:val="00475594"/>
    <w:rsid w:val="00484D64"/>
    <w:rsid w:val="00493754"/>
    <w:rsid w:val="004A0787"/>
    <w:rsid w:val="004A4D4A"/>
    <w:rsid w:val="004C2886"/>
    <w:rsid w:val="004C710D"/>
    <w:rsid w:val="004F3711"/>
    <w:rsid w:val="004F432F"/>
    <w:rsid w:val="00503398"/>
    <w:rsid w:val="00504505"/>
    <w:rsid w:val="00507D09"/>
    <w:rsid w:val="00512081"/>
    <w:rsid w:val="005125AD"/>
    <w:rsid w:val="00525DDC"/>
    <w:rsid w:val="00532736"/>
    <w:rsid w:val="00535A8B"/>
    <w:rsid w:val="0055049D"/>
    <w:rsid w:val="005629A5"/>
    <w:rsid w:val="00577265"/>
    <w:rsid w:val="00580D1A"/>
    <w:rsid w:val="0058613C"/>
    <w:rsid w:val="00591E90"/>
    <w:rsid w:val="005932A2"/>
    <w:rsid w:val="005B0A83"/>
    <w:rsid w:val="005B1D4D"/>
    <w:rsid w:val="005B2218"/>
    <w:rsid w:val="005B2C97"/>
    <w:rsid w:val="005B55A2"/>
    <w:rsid w:val="005C284B"/>
    <w:rsid w:val="005D062E"/>
    <w:rsid w:val="005F1D40"/>
    <w:rsid w:val="005F5A9E"/>
    <w:rsid w:val="006012BC"/>
    <w:rsid w:val="00605907"/>
    <w:rsid w:val="00605C35"/>
    <w:rsid w:val="00611593"/>
    <w:rsid w:val="00613C3C"/>
    <w:rsid w:val="006164F9"/>
    <w:rsid w:val="00623A4E"/>
    <w:rsid w:val="00623D33"/>
    <w:rsid w:val="00623E36"/>
    <w:rsid w:val="0063210F"/>
    <w:rsid w:val="00633B90"/>
    <w:rsid w:val="00636960"/>
    <w:rsid w:val="00636B66"/>
    <w:rsid w:val="006459BD"/>
    <w:rsid w:val="00652E03"/>
    <w:rsid w:val="00656BE3"/>
    <w:rsid w:val="006574FD"/>
    <w:rsid w:val="006605F3"/>
    <w:rsid w:val="006633E8"/>
    <w:rsid w:val="0066545A"/>
    <w:rsid w:val="006656B7"/>
    <w:rsid w:val="006723F9"/>
    <w:rsid w:val="00672C10"/>
    <w:rsid w:val="0067473B"/>
    <w:rsid w:val="00674FC3"/>
    <w:rsid w:val="00675B25"/>
    <w:rsid w:val="006861FA"/>
    <w:rsid w:val="006932D1"/>
    <w:rsid w:val="006945ED"/>
    <w:rsid w:val="00695BF2"/>
    <w:rsid w:val="006A05C9"/>
    <w:rsid w:val="006A5CAC"/>
    <w:rsid w:val="006B4AB6"/>
    <w:rsid w:val="006C0A42"/>
    <w:rsid w:val="006C613B"/>
    <w:rsid w:val="006D5D41"/>
    <w:rsid w:val="006D7CB7"/>
    <w:rsid w:val="006E1B3A"/>
    <w:rsid w:val="006E35A7"/>
    <w:rsid w:val="006E5B5B"/>
    <w:rsid w:val="006E6485"/>
    <w:rsid w:val="006F5AD7"/>
    <w:rsid w:val="00701DFD"/>
    <w:rsid w:val="00702ACF"/>
    <w:rsid w:val="0070300E"/>
    <w:rsid w:val="00711998"/>
    <w:rsid w:val="00712406"/>
    <w:rsid w:val="00714D28"/>
    <w:rsid w:val="0072006B"/>
    <w:rsid w:val="00726E59"/>
    <w:rsid w:val="00734E07"/>
    <w:rsid w:val="007474D7"/>
    <w:rsid w:val="00753A30"/>
    <w:rsid w:val="00756909"/>
    <w:rsid w:val="007669D4"/>
    <w:rsid w:val="00780251"/>
    <w:rsid w:val="00780E4A"/>
    <w:rsid w:val="0079727F"/>
    <w:rsid w:val="007B6401"/>
    <w:rsid w:val="007C2552"/>
    <w:rsid w:val="007C629D"/>
    <w:rsid w:val="007D43E7"/>
    <w:rsid w:val="007E17A1"/>
    <w:rsid w:val="007E61C0"/>
    <w:rsid w:val="007F2131"/>
    <w:rsid w:val="007F2CC0"/>
    <w:rsid w:val="007F539D"/>
    <w:rsid w:val="007F797F"/>
    <w:rsid w:val="00807DEA"/>
    <w:rsid w:val="00817F95"/>
    <w:rsid w:val="00820BE0"/>
    <w:rsid w:val="008240CB"/>
    <w:rsid w:val="008528B4"/>
    <w:rsid w:val="0085468B"/>
    <w:rsid w:val="00855C3E"/>
    <w:rsid w:val="0086323F"/>
    <w:rsid w:val="00863317"/>
    <w:rsid w:val="008634E5"/>
    <w:rsid w:val="008771F0"/>
    <w:rsid w:val="00877B0B"/>
    <w:rsid w:val="00886A08"/>
    <w:rsid w:val="0089379B"/>
    <w:rsid w:val="008A0B25"/>
    <w:rsid w:val="008A2CB8"/>
    <w:rsid w:val="008A582E"/>
    <w:rsid w:val="008A6A71"/>
    <w:rsid w:val="008B1E50"/>
    <w:rsid w:val="008B252E"/>
    <w:rsid w:val="008B57F5"/>
    <w:rsid w:val="008C22FC"/>
    <w:rsid w:val="008C23D0"/>
    <w:rsid w:val="008D2E20"/>
    <w:rsid w:val="008D4B61"/>
    <w:rsid w:val="008E607B"/>
    <w:rsid w:val="008E6EE4"/>
    <w:rsid w:val="008F0325"/>
    <w:rsid w:val="008F1760"/>
    <w:rsid w:val="008F56C5"/>
    <w:rsid w:val="008F5B9F"/>
    <w:rsid w:val="00905118"/>
    <w:rsid w:val="00912DBE"/>
    <w:rsid w:val="0092523D"/>
    <w:rsid w:val="009262B4"/>
    <w:rsid w:val="00926A7B"/>
    <w:rsid w:val="00930ED3"/>
    <w:rsid w:val="0094177E"/>
    <w:rsid w:val="00951F3A"/>
    <w:rsid w:val="0095624F"/>
    <w:rsid w:val="00956DF0"/>
    <w:rsid w:val="00960B55"/>
    <w:rsid w:val="00967795"/>
    <w:rsid w:val="00973253"/>
    <w:rsid w:val="00974414"/>
    <w:rsid w:val="0097515C"/>
    <w:rsid w:val="00975A4E"/>
    <w:rsid w:val="00976757"/>
    <w:rsid w:val="00983D9A"/>
    <w:rsid w:val="00984DF3"/>
    <w:rsid w:val="00992EBF"/>
    <w:rsid w:val="00994C47"/>
    <w:rsid w:val="00996C3E"/>
    <w:rsid w:val="009B05E0"/>
    <w:rsid w:val="009B1300"/>
    <w:rsid w:val="009B387D"/>
    <w:rsid w:val="009B5D73"/>
    <w:rsid w:val="009B7621"/>
    <w:rsid w:val="009C21B8"/>
    <w:rsid w:val="009C2747"/>
    <w:rsid w:val="009C4063"/>
    <w:rsid w:val="009D2061"/>
    <w:rsid w:val="009D6053"/>
    <w:rsid w:val="009D6097"/>
    <w:rsid w:val="009D7B88"/>
    <w:rsid w:val="009E1E9E"/>
    <w:rsid w:val="009F1409"/>
    <w:rsid w:val="009F4304"/>
    <w:rsid w:val="009F7DBF"/>
    <w:rsid w:val="00A01759"/>
    <w:rsid w:val="00A02EF3"/>
    <w:rsid w:val="00A04559"/>
    <w:rsid w:val="00A10CAB"/>
    <w:rsid w:val="00A1630A"/>
    <w:rsid w:val="00A16389"/>
    <w:rsid w:val="00A24941"/>
    <w:rsid w:val="00A26F35"/>
    <w:rsid w:val="00A323FC"/>
    <w:rsid w:val="00A33004"/>
    <w:rsid w:val="00A351A2"/>
    <w:rsid w:val="00A543F2"/>
    <w:rsid w:val="00A62AB6"/>
    <w:rsid w:val="00A6418A"/>
    <w:rsid w:val="00A71C5F"/>
    <w:rsid w:val="00A77677"/>
    <w:rsid w:val="00A80411"/>
    <w:rsid w:val="00A8136C"/>
    <w:rsid w:val="00A816AA"/>
    <w:rsid w:val="00A84684"/>
    <w:rsid w:val="00A85B78"/>
    <w:rsid w:val="00A86E8A"/>
    <w:rsid w:val="00A87056"/>
    <w:rsid w:val="00A93EAA"/>
    <w:rsid w:val="00A94242"/>
    <w:rsid w:val="00AA15F6"/>
    <w:rsid w:val="00AA3086"/>
    <w:rsid w:val="00AA4DC7"/>
    <w:rsid w:val="00AA7047"/>
    <w:rsid w:val="00AA7BC4"/>
    <w:rsid w:val="00AB153F"/>
    <w:rsid w:val="00AB2AE0"/>
    <w:rsid w:val="00AB33B3"/>
    <w:rsid w:val="00AC0C58"/>
    <w:rsid w:val="00AC578A"/>
    <w:rsid w:val="00AD123C"/>
    <w:rsid w:val="00AD4532"/>
    <w:rsid w:val="00AD46C6"/>
    <w:rsid w:val="00AD64A6"/>
    <w:rsid w:val="00AE1027"/>
    <w:rsid w:val="00AE1B1D"/>
    <w:rsid w:val="00AE39B9"/>
    <w:rsid w:val="00AE76D6"/>
    <w:rsid w:val="00AF49BF"/>
    <w:rsid w:val="00AF4CA4"/>
    <w:rsid w:val="00B013D4"/>
    <w:rsid w:val="00B0248E"/>
    <w:rsid w:val="00B0686D"/>
    <w:rsid w:val="00B11EAB"/>
    <w:rsid w:val="00B11FD5"/>
    <w:rsid w:val="00B1735F"/>
    <w:rsid w:val="00B44C4D"/>
    <w:rsid w:val="00B51B1E"/>
    <w:rsid w:val="00B51D87"/>
    <w:rsid w:val="00B54EB0"/>
    <w:rsid w:val="00B57B5C"/>
    <w:rsid w:val="00B61778"/>
    <w:rsid w:val="00B61D70"/>
    <w:rsid w:val="00B72714"/>
    <w:rsid w:val="00B748F9"/>
    <w:rsid w:val="00B8311A"/>
    <w:rsid w:val="00B9115C"/>
    <w:rsid w:val="00BA027A"/>
    <w:rsid w:val="00BB3397"/>
    <w:rsid w:val="00BB3F9E"/>
    <w:rsid w:val="00BB4C53"/>
    <w:rsid w:val="00BB5C5A"/>
    <w:rsid w:val="00BD0D09"/>
    <w:rsid w:val="00BD2151"/>
    <w:rsid w:val="00BD2AA8"/>
    <w:rsid w:val="00BD714D"/>
    <w:rsid w:val="00BE2C90"/>
    <w:rsid w:val="00BE3C7F"/>
    <w:rsid w:val="00BE554B"/>
    <w:rsid w:val="00BE6933"/>
    <w:rsid w:val="00BE741C"/>
    <w:rsid w:val="00BF3202"/>
    <w:rsid w:val="00C103E9"/>
    <w:rsid w:val="00C240CF"/>
    <w:rsid w:val="00C24545"/>
    <w:rsid w:val="00C3516D"/>
    <w:rsid w:val="00C40EE6"/>
    <w:rsid w:val="00C443E2"/>
    <w:rsid w:val="00C4540E"/>
    <w:rsid w:val="00C52E47"/>
    <w:rsid w:val="00C5548D"/>
    <w:rsid w:val="00C602F4"/>
    <w:rsid w:val="00C765F3"/>
    <w:rsid w:val="00C84368"/>
    <w:rsid w:val="00C84C25"/>
    <w:rsid w:val="00C85802"/>
    <w:rsid w:val="00CA14A3"/>
    <w:rsid w:val="00CA559C"/>
    <w:rsid w:val="00CA7A8D"/>
    <w:rsid w:val="00CB0A97"/>
    <w:rsid w:val="00CB4F25"/>
    <w:rsid w:val="00CB54FF"/>
    <w:rsid w:val="00CC5635"/>
    <w:rsid w:val="00CD33E8"/>
    <w:rsid w:val="00CD5DA4"/>
    <w:rsid w:val="00CE115B"/>
    <w:rsid w:val="00CF08FC"/>
    <w:rsid w:val="00CF1638"/>
    <w:rsid w:val="00CF211A"/>
    <w:rsid w:val="00CF2784"/>
    <w:rsid w:val="00CF69EA"/>
    <w:rsid w:val="00D01F93"/>
    <w:rsid w:val="00D03541"/>
    <w:rsid w:val="00D056CB"/>
    <w:rsid w:val="00D1445B"/>
    <w:rsid w:val="00D2710F"/>
    <w:rsid w:val="00D32AF2"/>
    <w:rsid w:val="00D42A5C"/>
    <w:rsid w:val="00D45D33"/>
    <w:rsid w:val="00D753FA"/>
    <w:rsid w:val="00D8363A"/>
    <w:rsid w:val="00D87A26"/>
    <w:rsid w:val="00D96004"/>
    <w:rsid w:val="00DA2567"/>
    <w:rsid w:val="00DA2FBC"/>
    <w:rsid w:val="00DA7A49"/>
    <w:rsid w:val="00DB6DF1"/>
    <w:rsid w:val="00DB7661"/>
    <w:rsid w:val="00DB7AC4"/>
    <w:rsid w:val="00DC0BD4"/>
    <w:rsid w:val="00DC2221"/>
    <w:rsid w:val="00DC2A5F"/>
    <w:rsid w:val="00DC2E1E"/>
    <w:rsid w:val="00DC7336"/>
    <w:rsid w:val="00DC7C8B"/>
    <w:rsid w:val="00DD3450"/>
    <w:rsid w:val="00DD7F27"/>
    <w:rsid w:val="00DE50CF"/>
    <w:rsid w:val="00DE772F"/>
    <w:rsid w:val="00DE7B88"/>
    <w:rsid w:val="00DF09FB"/>
    <w:rsid w:val="00DF225A"/>
    <w:rsid w:val="00DF54DD"/>
    <w:rsid w:val="00E035B0"/>
    <w:rsid w:val="00E06299"/>
    <w:rsid w:val="00E11D6D"/>
    <w:rsid w:val="00E13344"/>
    <w:rsid w:val="00E157E9"/>
    <w:rsid w:val="00E23354"/>
    <w:rsid w:val="00E246A2"/>
    <w:rsid w:val="00E26154"/>
    <w:rsid w:val="00E26216"/>
    <w:rsid w:val="00E31DD5"/>
    <w:rsid w:val="00E3216A"/>
    <w:rsid w:val="00E361DF"/>
    <w:rsid w:val="00E37864"/>
    <w:rsid w:val="00E41AF2"/>
    <w:rsid w:val="00E421FA"/>
    <w:rsid w:val="00E44D91"/>
    <w:rsid w:val="00E50520"/>
    <w:rsid w:val="00E51BFA"/>
    <w:rsid w:val="00E55E8D"/>
    <w:rsid w:val="00E632E5"/>
    <w:rsid w:val="00E6446A"/>
    <w:rsid w:val="00E65A42"/>
    <w:rsid w:val="00E71A21"/>
    <w:rsid w:val="00E7401F"/>
    <w:rsid w:val="00E76944"/>
    <w:rsid w:val="00E86A9D"/>
    <w:rsid w:val="00E93B88"/>
    <w:rsid w:val="00E97DAD"/>
    <w:rsid w:val="00EA26F3"/>
    <w:rsid w:val="00EA4AC0"/>
    <w:rsid w:val="00EB56FA"/>
    <w:rsid w:val="00EB5C7A"/>
    <w:rsid w:val="00EB60ED"/>
    <w:rsid w:val="00EC6ADD"/>
    <w:rsid w:val="00ED656D"/>
    <w:rsid w:val="00EE1F21"/>
    <w:rsid w:val="00EF0471"/>
    <w:rsid w:val="00EF1D3B"/>
    <w:rsid w:val="00F0397C"/>
    <w:rsid w:val="00F042FE"/>
    <w:rsid w:val="00F047DF"/>
    <w:rsid w:val="00F04DAE"/>
    <w:rsid w:val="00F11427"/>
    <w:rsid w:val="00F128AB"/>
    <w:rsid w:val="00F209B9"/>
    <w:rsid w:val="00F212ED"/>
    <w:rsid w:val="00F221B3"/>
    <w:rsid w:val="00F34CF4"/>
    <w:rsid w:val="00F43BCE"/>
    <w:rsid w:val="00F45CC1"/>
    <w:rsid w:val="00F477E8"/>
    <w:rsid w:val="00F526EF"/>
    <w:rsid w:val="00F531B7"/>
    <w:rsid w:val="00F53E1C"/>
    <w:rsid w:val="00F56852"/>
    <w:rsid w:val="00F56A7B"/>
    <w:rsid w:val="00F63B68"/>
    <w:rsid w:val="00F65531"/>
    <w:rsid w:val="00F66FEB"/>
    <w:rsid w:val="00F771CA"/>
    <w:rsid w:val="00F85F3F"/>
    <w:rsid w:val="00F863BD"/>
    <w:rsid w:val="00F90025"/>
    <w:rsid w:val="00F96EE1"/>
    <w:rsid w:val="00FB3F5F"/>
    <w:rsid w:val="00FB5B07"/>
    <w:rsid w:val="00FC7393"/>
    <w:rsid w:val="00FE085A"/>
    <w:rsid w:val="00FE2B92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1E5A2C5C"/>
  <w15:chartTrackingRefBased/>
  <w15:docId w15:val="{644E94FB-DBEC-4F09-BBDE-E9D56994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735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21F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F6553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F65531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F65531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F65531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F6553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F6553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F6553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F6553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F65531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F65531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F65531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F65531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F65531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753A30"/>
    <w:pPr>
      <w:spacing w:after="0" w:line="240" w:lineRule="auto"/>
      <w:ind w:left="720"/>
      <w:contextualSpacing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53A30"/>
    <w:rPr>
      <w:b/>
      <w:bCs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753A30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753A3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54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54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54F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1759"/>
  </w:style>
  <w:style w:type="paragraph" w:styleId="Stopka">
    <w:name w:val="footer"/>
    <w:basedOn w:val="Normalny"/>
    <w:link w:val="StopkaZnak"/>
    <w:uiPriority w:val="99"/>
    <w:unhideWhenUsed/>
    <w:rsid w:val="00A017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1759"/>
  </w:style>
  <w:style w:type="table" w:styleId="Tabela-Siatka">
    <w:name w:val="Table Grid"/>
    <w:basedOn w:val="Standardowy"/>
    <w:uiPriority w:val="39"/>
    <w:rsid w:val="00FE2B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B6D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DF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DF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D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DF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6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6DF1"/>
    <w:rPr>
      <w:rFonts w:ascii="Segoe UI" w:hAnsi="Segoe UI" w:cs="Segoe UI"/>
      <w:sz w:val="18"/>
      <w:szCs w:val="18"/>
    </w:rPr>
  </w:style>
  <w:style w:type="paragraph" w:customStyle="1" w:styleId="Default">
    <w:name w:val="Default"/>
    <w:uiPriority w:val="99"/>
    <w:rsid w:val="00D87A2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136E01"/>
    <w:pPr>
      <w:spacing w:after="0" w:line="240" w:lineRule="auto"/>
    </w:pPr>
  </w:style>
  <w:style w:type="paragraph" w:customStyle="1" w:styleId="Bullet2">
    <w:name w:val="Bullet 2"/>
    <w:basedOn w:val="Normalny"/>
    <w:rsid w:val="00DC7336"/>
    <w:pPr>
      <w:numPr>
        <w:numId w:val="13"/>
      </w:numPr>
      <w:spacing w:before="20" w:after="60" w:line="252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NormalnyWeb">
    <w:name w:val="Normal (Web)"/>
    <w:basedOn w:val="Normalny"/>
    <w:uiPriority w:val="99"/>
    <w:semiHidden/>
    <w:unhideWhenUsed/>
    <w:rsid w:val="000E1E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E1E8F"/>
    <w:rPr>
      <w:color w:val="0000FF"/>
      <w:u w:val="single"/>
    </w:rPr>
  </w:style>
  <w:style w:type="character" w:customStyle="1" w:styleId="muxgbd">
    <w:name w:val="muxgbd"/>
    <w:basedOn w:val="Domylnaczcionkaakapitu"/>
    <w:rsid w:val="00FE085A"/>
  </w:style>
  <w:style w:type="character" w:styleId="Uwydatnienie">
    <w:name w:val="Emphasis"/>
    <w:basedOn w:val="Domylnaczcionkaakapitu"/>
    <w:uiPriority w:val="20"/>
    <w:qFormat/>
    <w:rsid w:val="00FE085A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4735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421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odytext140">
    <w:name w:val="Body text (14)"/>
    <w:basedOn w:val="Domylnaczcionkaakapitu"/>
    <w:uiPriority w:val="99"/>
    <w:rsid w:val="000C3E57"/>
    <w:rPr>
      <w:rFonts w:ascii="Arial" w:hAnsi="Arial" w:cs="Arial" w:hint="default"/>
      <w:b/>
      <w:bCs/>
      <w:spacing w:val="0"/>
      <w:sz w:val="15"/>
      <w:szCs w:val="15"/>
      <w:u w:val="singl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7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8EDCD-488D-4101-8EB1-27CAB4BD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2810</Words>
  <Characters>16865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Jaszcz</dc:creator>
  <cp:keywords/>
  <dc:description/>
  <cp:lastModifiedBy>Pokrywka Małgorzata</cp:lastModifiedBy>
  <cp:revision>22</cp:revision>
  <cp:lastPrinted>2022-05-06T09:46:00Z</cp:lastPrinted>
  <dcterms:created xsi:type="dcterms:W3CDTF">2022-05-02T07:30:00Z</dcterms:created>
  <dcterms:modified xsi:type="dcterms:W3CDTF">2022-05-10T09:27:00Z</dcterms:modified>
</cp:coreProperties>
</file>